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95E582E" w:rsidR="00AA3911" w:rsidRPr="008D7C23" w:rsidRDefault="002B32D7" w:rsidP="0047389B">
      <w:pPr>
        <w:jc w:val="center"/>
        <w:rPr>
          <w:b/>
          <w:sz w:val="48"/>
          <w:u w:val="single"/>
        </w:rPr>
      </w:pPr>
      <w:r>
        <w:rPr>
          <w:b/>
          <w:sz w:val="48"/>
          <w:u w:val="single"/>
        </w:rPr>
        <w:t>Music</w:t>
      </w:r>
      <w:r w:rsidR="00E31341">
        <w:rPr>
          <w:b/>
          <w:sz w:val="48"/>
          <w:u w:val="single"/>
        </w:rPr>
        <w:t xml:space="preserve"> Statement of Practice</w:t>
      </w:r>
    </w:p>
    <w:p w14:paraId="451B10B7" w14:textId="77777777" w:rsidR="003F600D" w:rsidRPr="003F600D" w:rsidRDefault="003F600D" w:rsidP="003F600D">
      <w:pPr>
        <w:jc w:val="center"/>
        <w:rPr>
          <w:b/>
        </w:rPr>
      </w:pPr>
    </w:p>
    <w:p w14:paraId="00000002" w14:textId="779FB621" w:rsidR="00AA3911" w:rsidRPr="008D7C23" w:rsidRDefault="00B35EE5" w:rsidP="0047389B">
      <w:pPr>
        <w:shd w:val="clear" w:color="auto" w:fill="C5E0B3" w:themeFill="accent6" w:themeFillTint="66"/>
        <w:jc w:val="center"/>
        <w:rPr>
          <w:b/>
          <w:sz w:val="28"/>
        </w:rPr>
      </w:pPr>
      <w:r w:rsidRPr="008D7C23">
        <w:rPr>
          <w:b/>
          <w:sz w:val="28"/>
        </w:rPr>
        <w:t>Vision</w:t>
      </w:r>
    </w:p>
    <w:p w14:paraId="6B4B861A" w14:textId="5CC83005" w:rsidR="00474E74" w:rsidRPr="00813286" w:rsidRDefault="004230D0" w:rsidP="00E86CB3">
      <w:pPr>
        <w:shd w:val="clear" w:color="auto" w:fill="FFFFFF"/>
        <w:spacing w:before="100" w:beforeAutospacing="1" w:after="100" w:afterAutospacing="1" w:line="240" w:lineRule="auto"/>
        <w:rPr>
          <w:rFonts w:asciiTheme="minorHAnsi" w:eastAsia="Times New Roman" w:hAnsiTheme="minorHAnsi" w:cstheme="minorHAnsi"/>
          <w:color w:val="1A1A1A"/>
        </w:rPr>
      </w:pPr>
      <w:r w:rsidRPr="00813286">
        <w:rPr>
          <w:rFonts w:asciiTheme="minorHAnsi" w:hAnsiTheme="minorHAnsi" w:cstheme="minorHAnsi"/>
          <w:lang w:eastAsia="en-US"/>
        </w:rPr>
        <w:t xml:space="preserve">At </w:t>
      </w:r>
      <w:proofErr w:type="spellStart"/>
      <w:r w:rsidRPr="00813286">
        <w:rPr>
          <w:rFonts w:asciiTheme="minorHAnsi" w:hAnsiTheme="minorHAnsi" w:cstheme="minorHAnsi"/>
          <w:lang w:eastAsia="en-US"/>
        </w:rPr>
        <w:t>Wolverham</w:t>
      </w:r>
      <w:proofErr w:type="spellEnd"/>
      <w:r w:rsidRPr="00813286">
        <w:rPr>
          <w:rFonts w:asciiTheme="minorHAnsi" w:hAnsiTheme="minorHAnsi" w:cstheme="minorHAnsi"/>
          <w:lang w:eastAsia="en-US"/>
        </w:rPr>
        <w:t xml:space="preserve"> Primary School, we aim for all our pupils to develop a life-long love of music, in a school with a musical atmosphere through a wide range of </w:t>
      </w:r>
      <w:r w:rsidR="00722C91" w:rsidRPr="00813286">
        <w:rPr>
          <w:rFonts w:asciiTheme="minorHAnsi" w:hAnsiTheme="minorHAnsi" w:cstheme="minorHAnsi"/>
          <w:lang w:eastAsia="en-US"/>
        </w:rPr>
        <w:t>high-</w:t>
      </w:r>
      <w:r w:rsidRPr="00813286">
        <w:rPr>
          <w:rFonts w:asciiTheme="minorHAnsi" w:hAnsiTheme="minorHAnsi" w:cstheme="minorHAnsi"/>
          <w:lang w:eastAsia="en-US"/>
        </w:rPr>
        <w:t>quality</w:t>
      </w:r>
      <w:r w:rsidR="00E62667" w:rsidRPr="00813286">
        <w:rPr>
          <w:rFonts w:asciiTheme="minorHAnsi" w:hAnsiTheme="minorHAnsi" w:cstheme="minorHAnsi"/>
          <w:lang w:eastAsia="en-US"/>
        </w:rPr>
        <w:t xml:space="preserve"> and practical </w:t>
      </w:r>
      <w:r w:rsidRPr="00813286">
        <w:rPr>
          <w:rFonts w:asciiTheme="minorHAnsi" w:hAnsiTheme="minorHAnsi" w:cstheme="minorHAnsi"/>
          <w:lang w:eastAsia="en-US"/>
        </w:rPr>
        <w:t xml:space="preserve">musical experiences which engage and inspire </w:t>
      </w:r>
      <w:r w:rsidR="00876543" w:rsidRPr="00813286">
        <w:rPr>
          <w:rFonts w:asciiTheme="minorHAnsi" w:hAnsiTheme="minorHAnsi" w:cstheme="minorHAnsi"/>
          <w:lang w:eastAsia="en-US"/>
        </w:rPr>
        <w:t>all children</w:t>
      </w:r>
      <w:r w:rsidRPr="00813286">
        <w:rPr>
          <w:rFonts w:asciiTheme="minorHAnsi" w:hAnsiTheme="minorHAnsi" w:cstheme="minorHAnsi"/>
          <w:lang w:eastAsia="en-US"/>
        </w:rPr>
        <w:t>.</w:t>
      </w:r>
      <w:r w:rsidR="006C49F8" w:rsidRPr="00813286">
        <w:rPr>
          <w:rFonts w:asciiTheme="minorHAnsi" w:hAnsiTheme="minorHAnsi" w:cstheme="minorHAnsi"/>
          <w:lang w:eastAsia="en-US"/>
        </w:rPr>
        <w:t xml:space="preserve"> </w:t>
      </w:r>
      <w:r w:rsidR="00E86CB3" w:rsidRPr="00813286">
        <w:rPr>
          <w:rFonts w:asciiTheme="minorHAnsi" w:eastAsia="Times New Roman" w:hAnsiTheme="minorHAnsi" w:cstheme="minorHAnsi"/>
          <w:color w:val="1A1A1A"/>
        </w:rPr>
        <w:t xml:space="preserve">Music is embedded as a part of school life and our aspiration is that children </w:t>
      </w:r>
      <w:proofErr w:type="gramStart"/>
      <w:r w:rsidR="00E86CB3" w:rsidRPr="00813286">
        <w:rPr>
          <w:rFonts w:asciiTheme="minorHAnsi" w:eastAsia="Times New Roman" w:hAnsiTheme="minorHAnsi" w:cstheme="minorHAnsi"/>
          <w:color w:val="1A1A1A"/>
        </w:rPr>
        <w:t>have the opportunities to</w:t>
      </w:r>
      <w:proofErr w:type="gramEnd"/>
      <w:r w:rsidR="00E86CB3" w:rsidRPr="00813286">
        <w:rPr>
          <w:rFonts w:asciiTheme="minorHAnsi" w:eastAsia="Times New Roman" w:hAnsiTheme="minorHAnsi" w:cstheme="minorHAnsi"/>
          <w:color w:val="1A1A1A"/>
        </w:rPr>
        <w:t xml:space="preserve"> become real musicians.</w:t>
      </w:r>
      <w:r w:rsidR="00FF6812" w:rsidRPr="00813286">
        <w:rPr>
          <w:rFonts w:asciiTheme="minorHAnsi" w:eastAsia="Times New Roman" w:hAnsiTheme="minorHAnsi" w:cstheme="minorHAnsi"/>
          <w:color w:val="1A1A1A"/>
        </w:rPr>
        <w:t xml:space="preserve"> </w:t>
      </w:r>
      <w:r w:rsidR="00474E74" w:rsidRPr="00813286">
        <w:rPr>
          <w:rFonts w:asciiTheme="minorHAnsi" w:hAnsiTheme="minorHAnsi" w:cstheme="minorHAnsi"/>
        </w:rPr>
        <w:t>We provide opportunities for all to create, play, perform and enjoy music; to develop the skills to appreciate a wide variety of musical forms, and to develop the confidence to make informed judgements about music.</w:t>
      </w:r>
    </w:p>
    <w:p w14:paraId="3D9C9457" w14:textId="3B56F0C0" w:rsidR="00576250" w:rsidRPr="008D7C23" w:rsidRDefault="00576250" w:rsidP="0047389B">
      <w:pPr>
        <w:shd w:val="clear" w:color="auto" w:fill="C5E0B3" w:themeFill="accent6" w:themeFillTint="66"/>
        <w:jc w:val="center"/>
        <w:rPr>
          <w:b/>
          <w:sz w:val="28"/>
        </w:rPr>
      </w:pPr>
      <w:r w:rsidRPr="008D7C23">
        <w:rPr>
          <w:b/>
          <w:sz w:val="28"/>
        </w:rPr>
        <w:t>Intent</w:t>
      </w:r>
    </w:p>
    <w:p w14:paraId="69EE523E" w14:textId="178BE0AF" w:rsidR="001053D5" w:rsidRPr="00813286" w:rsidRDefault="001053D5" w:rsidP="000F121B">
      <w:pPr>
        <w:shd w:val="clear" w:color="auto" w:fill="FFFFFF"/>
        <w:spacing w:before="100" w:beforeAutospacing="1" w:after="100" w:afterAutospacing="1" w:line="240" w:lineRule="auto"/>
        <w:rPr>
          <w:rFonts w:asciiTheme="minorHAnsi" w:eastAsia="Times New Roman" w:hAnsiTheme="minorHAnsi" w:cstheme="minorHAnsi"/>
          <w:iCs/>
          <w:color w:val="0D0D0D"/>
        </w:rPr>
      </w:pPr>
      <w:r w:rsidRPr="00813286">
        <w:rPr>
          <w:rFonts w:asciiTheme="minorHAnsi" w:eastAsia="Times New Roman" w:hAnsiTheme="minorHAnsi" w:cstheme="minorHAnsi"/>
          <w:color w:val="1A1A1A"/>
        </w:rPr>
        <w:t xml:space="preserve">Modelled on the </w:t>
      </w:r>
      <w:r w:rsidR="00467529" w:rsidRPr="00813286">
        <w:rPr>
          <w:rFonts w:asciiTheme="minorHAnsi" w:eastAsia="Times New Roman" w:hAnsiTheme="minorHAnsi" w:cstheme="minorHAnsi"/>
          <w:color w:val="1A1A1A"/>
        </w:rPr>
        <w:t>National curriculum and enhanced by the model music curriculum, w</w:t>
      </w:r>
      <w:r w:rsidRPr="00813286">
        <w:rPr>
          <w:rFonts w:asciiTheme="minorHAnsi" w:eastAsia="Times New Roman" w:hAnsiTheme="minorHAnsi" w:cstheme="minorHAnsi"/>
          <w:color w:val="1A1A1A"/>
        </w:rPr>
        <w:t>e offer opportunities for children to develop their talents in all aspects of music including composition, singing and appreciation.</w:t>
      </w:r>
    </w:p>
    <w:p w14:paraId="5F1620F9" w14:textId="6D82EA20" w:rsidR="00D34FDF" w:rsidRPr="00813286" w:rsidRDefault="000F121B" w:rsidP="00D34FDF">
      <w:pPr>
        <w:shd w:val="clear" w:color="auto" w:fill="FFFFFF"/>
        <w:spacing w:before="100" w:beforeAutospacing="1" w:after="100" w:afterAutospacing="1" w:line="240" w:lineRule="auto"/>
        <w:rPr>
          <w:rFonts w:asciiTheme="minorHAnsi" w:eastAsia="Times New Roman" w:hAnsiTheme="minorHAnsi" w:cstheme="minorHAnsi"/>
          <w:b/>
          <w:color w:val="1A1A1A"/>
          <w:u w:val="single"/>
        </w:rPr>
      </w:pPr>
      <w:r w:rsidRPr="00813286">
        <w:rPr>
          <w:rFonts w:asciiTheme="minorHAnsi" w:eastAsia="Times New Roman" w:hAnsiTheme="minorHAnsi" w:cstheme="minorHAnsi"/>
          <w:color w:val="1A1A1A"/>
        </w:rPr>
        <w:t>In the EYFS, music is experienced primarily through the Expressive Arts and Design elements of the curriculum. However, we believe music has links across the whole of the EYFS. A curriculum rooted in rhythm, spoken language and singing will develop children's language and social skills, and one which finds enjoyment in pattern will develop mathematical awareness</w:t>
      </w:r>
      <w:r w:rsidR="00D34FDF" w:rsidRPr="00813286">
        <w:rPr>
          <w:rFonts w:asciiTheme="minorHAnsi" w:eastAsia="Times New Roman" w:hAnsiTheme="minorHAnsi" w:cstheme="minorHAnsi"/>
          <w:color w:val="1A1A1A"/>
        </w:rPr>
        <w:t>.</w:t>
      </w:r>
      <w:r w:rsidR="00DD36E9" w:rsidRPr="00813286">
        <w:rPr>
          <w:rFonts w:asciiTheme="minorHAnsi" w:eastAsia="Times New Roman" w:hAnsiTheme="minorHAnsi" w:cstheme="minorHAnsi"/>
          <w:color w:val="1A1A1A"/>
        </w:rPr>
        <w:t xml:space="preserve"> </w:t>
      </w:r>
    </w:p>
    <w:p w14:paraId="34CBEFE3" w14:textId="2B405BFF" w:rsidR="000F121B" w:rsidRPr="00813286" w:rsidRDefault="000F121B" w:rsidP="00D34FDF">
      <w:pPr>
        <w:shd w:val="clear" w:color="auto" w:fill="FFFFFF"/>
        <w:spacing w:before="100" w:beforeAutospacing="1" w:after="100" w:afterAutospacing="1" w:line="240" w:lineRule="auto"/>
        <w:rPr>
          <w:rFonts w:asciiTheme="minorHAnsi" w:eastAsia="Times New Roman" w:hAnsiTheme="minorHAnsi" w:cstheme="minorHAnsi"/>
          <w:b/>
          <w:color w:val="1A1A1A"/>
          <w:u w:val="single"/>
        </w:rPr>
      </w:pPr>
      <w:r w:rsidRPr="00813286">
        <w:rPr>
          <w:rFonts w:asciiTheme="minorHAnsi" w:eastAsia="Times New Roman" w:hAnsiTheme="minorHAnsi" w:cstheme="minorHAnsi"/>
          <w:color w:val="1A1A1A"/>
        </w:rPr>
        <w:t xml:space="preserve">Our Music curriculum for Key Stage 1 and 2 is underpinned by Sing Up Music. Sing Up covers a broad and diverse range of repertoire, approaches and musical traditions. It supports a </w:t>
      </w:r>
      <w:proofErr w:type="gramStart"/>
      <w:r w:rsidRPr="00813286">
        <w:rPr>
          <w:rFonts w:asciiTheme="minorHAnsi" w:eastAsia="Times New Roman" w:hAnsiTheme="minorHAnsi" w:cstheme="minorHAnsi"/>
          <w:color w:val="1A1A1A"/>
        </w:rPr>
        <w:t>fully-integrated</w:t>
      </w:r>
      <w:proofErr w:type="gramEnd"/>
      <w:r w:rsidRPr="00813286">
        <w:rPr>
          <w:rFonts w:asciiTheme="minorHAnsi" w:eastAsia="Times New Roman" w:hAnsiTheme="minorHAnsi" w:cstheme="minorHAnsi"/>
          <w:color w:val="1A1A1A"/>
        </w:rPr>
        <w:t xml:space="preserve"> approach to musical development, connecting the interrelated strands of singing, playing, improvising, composing, listening and appraising.</w:t>
      </w:r>
    </w:p>
    <w:p w14:paraId="0EBEA9D0" w14:textId="3C8C91A8" w:rsidR="000F121B" w:rsidRPr="00813286" w:rsidRDefault="000F121B" w:rsidP="000F121B">
      <w:pPr>
        <w:shd w:val="clear" w:color="auto" w:fill="FFFFFF"/>
        <w:spacing w:before="100" w:beforeAutospacing="1" w:after="0" w:line="240" w:lineRule="auto"/>
        <w:rPr>
          <w:rFonts w:asciiTheme="minorHAnsi" w:eastAsia="Times New Roman" w:hAnsiTheme="minorHAnsi" w:cstheme="minorHAnsi"/>
          <w:color w:val="1A1A1A"/>
        </w:rPr>
      </w:pPr>
      <w:r w:rsidRPr="00813286">
        <w:rPr>
          <w:rFonts w:asciiTheme="minorHAnsi" w:eastAsia="Times New Roman" w:hAnsiTheme="minorHAnsi" w:cstheme="minorHAnsi"/>
          <w:color w:val="1A1A1A"/>
        </w:rPr>
        <w:t xml:space="preserve">As with all subjects at </w:t>
      </w:r>
      <w:proofErr w:type="spellStart"/>
      <w:r w:rsidRPr="00813286">
        <w:rPr>
          <w:rFonts w:asciiTheme="minorHAnsi" w:eastAsia="Times New Roman" w:hAnsiTheme="minorHAnsi" w:cstheme="minorHAnsi"/>
          <w:color w:val="1A1A1A"/>
        </w:rPr>
        <w:t>Wolverham</w:t>
      </w:r>
      <w:proofErr w:type="spellEnd"/>
      <w:r w:rsidRPr="00813286">
        <w:rPr>
          <w:rFonts w:asciiTheme="minorHAnsi" w:eastAsia="Times New Roman" w:hAnsiTheme="minorHAnsi" w:cstheme="minorHAnsi"/>
          <w:color w:val="1A1A1A"/>
        </w:rPr>
        <w:t>, even the practical ones, there is a strong focus on vocabulary acquisition, encouraging children to be able to describe what they hear and enabling them to build on their declarative knowledge and cultural literacy</w:t>
      </w:r>
      <w:r w:rsidR="0086554D">
        <w:rPr>
          <w:rFonts w:asciiTheme="minorHAnsi" w:eastAsia="Times New Roman" w:hAnsiTheme="minorHAnsi" w:cstheme="minorHAnsi"/>
          <w:color w:val="1A1A1A"/>
        </w:rPr>
        <w:t>.</w:t>
      </w:r>
      <w:r w:rsidRPr="00813286">
        <w:rPr>
          <w:rFonts w:asciiTheme="minorHAnsi" w:eastAsia="Times New Roman" w:hAnsiTheme="minorHAnsi" w:cstheme="minorHAnsi"/>
          <w:color w:val="1A1A1A"/>
        </w:rPr>
        <w:t xml:space="preserve"> </w:t>
      </w:r>
    </w:p>
    <w:p w14:paraId="43855BF1" w14:textId="77777777" w:rsidR="000F121B" w:rsidRPr="00813286" w:rsidRDefault="000F121B" w:rsidP="000F121B">
      <w:pPr>
        <w:shd w:val="clear" w:color="auto" w:fill="FFFFFF"/>
        <w:spacing w:before="100" w:beforeAutospacing="1" w:after="0" w:line="240" w:lineRule="auto"/>
        <w:rPr>
          <w:rFonts w:asciiTheme="minorHAnsi" w:eastAsia="Times New Roman" w:hAnsiTheme="minorHAnsi" w:cstheme="minorHAnsi"/>
          <w:color w:val="1A1A1A"/>
        </w:rPr>
      </w:pPr>
      <w:r w:rsidRPr="00813286">
        <w:rPr>
          <w:rFonts w:asciiTheme="minorHAnsi" w:eastAsia="Times New Roman" w:hAnsiTheme="minorHAnsi" w:cstheme="minorHAnsi"/>
          <w:color w:val="1A1A1A"/>
        </w:rPr>
        <w:t xml:space="preserve">Units of work are grouped into the elements Sing and Play, Listen, Compose, with a clear progression of knowledge and skills, however, </w:t>
      </w:r>
      <w:proofErr w:type="gramStart"/>
      <w:r w:rsidRPr="00813286">
        <w:rPr>
          <w:rFonts w:asciiTheme="minorHAnsi" w:eastAsia="Times New Roman" w:hAnsiTheme="minorHAnsi" w:cstheme="minorHAnsi"/>
          <w:color w:val="1A1A1A"/>
        </w:rPr>
        <w:t>all of</w:t>
      </w:r>
      <w:proofErr w:type="gramEnd"/>
      <w:r w:rsidRPr="00813286">
        <w:rPr>
          <w:rFonts w:asciiTheme="minorHAnsi" w:eastAsia="Times New Roman" w:hAnsiTheme="minorHAnsi" w:cstheme="minorHAnsi"/>
          <w:color w:val="1A1A1A"/>
        </w:rPr>
        <w:t xml:space="preserve"> the interrelated strands are interleaved within the units to build a spiral progression to ensure skills are revisited and built upon.</w:t>
      </w:r>
    </w:p>
    <w:p w14:paraId="6E24FC0C" w14:textId="6FCDD952" w:rsidR="000F121B" w:rsidRPr="00813286" w:rsidRDefault="000F121B" w:rsidP="000F121B">
      <w:pPr>
        <w:shd w:val="clear" w:color="auto" w:fill="FFFFFF"/>
        <w:spacing w:before="100" w:beforeAutospacing="1" w:after="0" w:line="240" w:lineRule="auto"/>
        <w:rPr>
          <w:rFonts w:asciiTheme="minorHAnsi" w:eastAsia="Times New Roman" w:hAnsiTheme="minorHAnsi" w:cstheme="minorHAnsi"/>
          <w:color w:val="1A1A1A"/>
        </w:rPr>
      </w:pPr>
      <w:r w:rsidRPr="00813286">
        <w:rPr>
          <w:rFonts w:asciiTheme="minorHAnsi" w:eastAsia="Times New Roman" w:hAnsiTheme="minorHAnsi" w:cstheme="minorHAnsi"/>
          <w:color w:val="1A1A1A"/>
        </w:rPr>
        <w:t xml:space="preserve">Important information that is required to progress is identified from each lesson, ensuring </w:t>
      </w:r>
      <w:r w:rsidR="00514C95" w:rsidRPr="00813286">
        <w:rPr>
          <w:rFonts w:asciiTheme="minorHAnsi" w:eastAsia="Times New Roman" w:hAnsiTheme="minorHAnsi" w:cstheme="minorHAnsi"/>
          <w:color w:val="1A1A1A"/>
        </w:rPr>
        <w:t>all</w:t>
      </w:r>
      <w:r w:rsidRPr="00813286">
        <w:rPr>
          <w:rFonts w:asciiTheme="minorHAnsi" w:eastAsia="Times New Roman" w:hAnsiTheme="minorHAnsi" w:cstheme="minorHAnsi"/>
          <w:color w:val="1A1A1A"/>
        </w:rPr>
        <w:t xml:space="preserve"> children can access lessons and make good progress.</w:t>
      </w:r>
      <w:r w:rsidR="00514C95" w:rsidRPr="00813286">
        <w:rPr>
          <w:rFonts w:asciiTheme="minorHAnsi" w:eastAsia="Times New Roman" w:hAnsiTheme="minorHAnsi" w:cstheme="minorHAnsi"/>
          <w:color w:val="1A1A1A"/>
        </w:rPr>
        <w:t xml:space="preserve"> </w:t>
      </w:r>
    </w:p>
    <w:p w14:paraId="61DF467A" w14:textId="77777777" w:rsidR="008C3557" w:rsidRDefault="008C3557"/>
    <w:p w14:paraId="75DC9B11" w14:textId="0355DD2C" w:rsidR="00EA1941" w:rsidRPr="008D7C23" w:rsidRDefault="00EA1941" w:rsidP="0047389B">
      <w:pPr>
        <w:shd w:val="clear" w:color="auto" w:fill="C5E0B3" w:themeFill="accent6" w:themeFillTint="66"/>
        <w:jc w:val="center"/>
        <w:rPr>
          <w:b/>
          <w:sz w:val="28"/>
        </w:rPr>
      </w:pPr>
      <w:r w:rsidRPr="008D7C23">
        <w:rPr>
          <w:b/>
          <w:sz w:val="28"/>
        </w:rPr>
        <w:t>Implementation</w:t>
      </w:r>
    </w:p>
    <w:p w14:paraId="23565EFF" w14:textId="5F7D3FB6" w:rsidR="007A1937" w:rsidRPr="00813286" w:rsidRDefault="000C46D0" w:rsidP="001B6B2C">
      <w:pPr>
        <w:suppressAutoHyphens/>
        <w:autoSpaceDN w:val="0"/>
        <w:spacing w:after="240" w:line="288" w:lineRule="auto"/>
        <w:rPr>
          <w:rFonts w:asciiTheme="minorHAnsi" w:hAnsiTheme="minorHAnsi" w:cstheme="minorHAnsi"/>
          <w:color w:val="2F3335"/>
        </w:rPr>
      </w:pPr>
      <w:bookmarkStart w:id="0" w:name="_heading=h.gjdgxs" w:colFirst="0" w:colLast="0"/>
      <w:bookmarkEnd w:id="0"/>
      <w:r w:rsidRPr="00813286">
        <w:rPr>
          <w:rFonts w:asciiTheme="minorHAnsi" w:eastAsia="Times New Roman" w:hAnsiTheme="minorHAnsi" w:cstheme="minorHAnsi"/>
          <w:iCs/>
          <w:color w:val="0D0D0D"/>
        </w:rPr>
        <w:t xml:space="preserve">At </w:t>
      </w:r>
      <w:proofErr w:type="spellStart"/>
      <w:r w:rsidRPr="00813286">
        <w:rPr>
          <w:rFonts w:asciiTheme="minorHAnsi" w:eastAsia="Times New Roman" w:hAnsiTheme="minorHAnsi" w:cstheme="minorHAnsi"/>
          <w:iCs/>
          <w:color w:val="0D0D0D"/>
        </w:rPr>
        <w:t>Wolverham</w:t>
      </w:r>
      <w:proofErr w:type="spellEnd"/>
      <w:r w:rsidRPr="00813286">
        <w:rPr>
          <w:rFonts w:asciiTheme="minorHAnsi" w:eastAsia="Times New Roman" w:hAnsiTheme="minorHAnsi" w:cstheme="minorHAnsi"/>
          <w:iCs/>
          <w:color w:val="0D0D0D"/>
        </w:rPr>
        <w:t xml:space="preserve">, </w:t>
      </w:r>
      <w:r w:rsidR="001B6B2C" w:rsidRPr="00813286">
        <w:rPr>
          <w:rFonts w:asciiTheme="minorHAnsi" w:eastAsia="Times New Roman" w:hAnsiTheme="minorHAnsi" w:cstheme="minorHAnsi"/>
          <w:iCs/>
          <w:color w:val="0D0D0D"/>
        </w:rPr>
        <w:t>music is taught discretely to ensure depth and rigour. Each year group throughout the school has a minimum of 40 minutes of music weekly (KS1) and 50 minutes weekly (KS2)</w:t>
      </w:r>
      <w:r w:rsidR="00161548" w:rsidRPr="00813286">
        <w:rPr>
          <w:rFonts w:asciiTheme="minorHAnsi" w:eastAsia="Times New Roman" w:hAnsiTheme="minorHAnsi" w:cstheme="minorHAnsi"/>
          <w:iCs/>
          <w:color w:val="0D0D0D"/>
        </w:rPr>
        <w:t xml:space="preserve"> however </w:t>
      </w:r>
      <w:r w:rsidR="00161548" w:rsidRPr="00813286">
        <w:rPr>
          <w:rFonts w:asciiTheme="minorHAnsi" w:hAnsiTheme="minorHAnsi" w:cstheme="minorHAnsi"/>
          <w:color w:val="2F3335"/>
        </w:rPr>
        <w:t xml:space="preserve">opportunities to develop and widen skills and experiences are given across the </w:t>
      </w:r>
      <w:r w:rsidR="00814F58" w:rsidRPr="00813286">
        <w:rPr>
          <w:rFonts w:asciiTheme="minorHAnsi" w:hAnsiTheme="minorHAnsi" w:cstheme="minorHAnsi"/>
          <w:color w:val="2F3335"/>
        </w:rPr>
        <w:t xml:space="preserve">wider </w:t>
      </w:r>
      <w:r w:rsidR="00161548" w:rsidRPr="00813286">
        <w:rPr>
          <w:rFonts w:asciiTheme="minorHAnsi" w:hAnsiTheme="minorHAnsi" w:cstheme="minorHAnsi"/>
          <w:color w:val="2F3335"/>
        </w:rPr>
        <w:t>curriculum. Areas of learning, such as times tables in maths, vocabulary in languages and movement in dance can all incorporate different elements of music</w:t>
      </w:r>
      <w:r w:rsidR="00524171" w:rsidRPr="00813286">
        <w:rPr>
          <w:rFonts w:asciiTheme="minorHAnsi" w:hAnsiTheme="minorHAnsi" w:cstheme="minorHAnsi"/>
          <w:color w:val="2F3335"/>
        </w:rPr>
        <w:t xml:space="preserve"> </w:t>
      </w:r>
      <w:r w:rsidR="004B5789" w:rsidRPr="00813286">
        <w:rPr>
          <w:rFonts w:asciiTheme="minorHAnsi" w:hAnsiTheme="minorHAnsi" w:cstheme="minorHAnsi"/>
          <w:color w:val="2F3335"/>
        </w:rPr>
        <w:t>alongside many other co-curricular musical opportunities.</w:t>
      </w:r>
    </w:p>
    <w:p w14:paraId="40B5AE03" w14:textId="62BBFA32" w:rsidR="00CD0B0B" w:rsidRPr="003048D5" w:rsidRDefault="00CA6A90" w:rsidP="00524171">
      <w:pPr>
        <w:widowControl w:val="0"/>
        <w:tabs>
          <w:tab w:val="left" w:pos="838"/>
          <w:tab w:val="left" w:pos="839"/>
        </w:tabs>
        <w:autoSpaceDE w:val="0"/>
        <w:autoSpaceDN w:val="0"/>
        <w:spacing w:before="32" w:after="0" w:line="249" w:lineRule="auto"/>
        <w:ind w:right="207"/>
        <w:rPr>
          <w:rFonts w:ascii="Arial" w:eastAsia="Arial" w:hAnsi="Arial" w:cs="Arial"/>
          <w:w w:val="95"/>
          <w:lang w:val="en-US" w:eastAsia="en-US"/>
        </w:rPr>
      </w:pPr>
      <w:r w:rsidRPr="00813286">
        <w:rPr>
          <w:rFonts w:asciiTheme="minorHAnsi" w:hAnsiTheme="minorHAnsi" w:cstheme="minorHAnsi"/>
          <w:color w:val="2F3335"/>
        </w:rPr>
        <w:t xml:space="preserve">KS1 and KS2 units are organised into </w:t>
      </w:r>
      <w:proofErr w:type="gramStart"/>
      <w:r w:rsidR="00854924" w:rsidRPr="00813286">
        <w:rPr>
          <w:rFonts w:asciiTheme="minorHAnsi" w:hAnsiTheme="minorHAnsi" w:cstheme="minorHAnsi"/>
          <w:color w:val="2F3335"/>
        </w:rPr>
        <w:t xml:space="preserve">six </w:t>
      </w:r>
      <w:r w:rsidRPr="00813286">
        <w:rPr>
          <w:rFonts w:asciiTheme="minorHAnsi" w:hAnsiTheme="minorHAnsi" w:cstheme="minorHAnsi"/>
          <w:color w:val="2F3335"/>
        </w:rPr>
        <w:t xml:space="preserve">and </w:t>
      </w:r>
      <w:r w:rsidR="00854924" w:rsidRPr="00813286">
        <w:rPr>
          <w:rFonts w:asciiTheme="minorHAnsi" w:hAnsiTheme="minorHAnsi" w:cstheme="minorHAnsi"/>
          <w:color w:val="2F3335"/>
        </w:rPr>
        <w:t>three</w:t>
      </w:r>
      <w:r w:rsidRPr="00813286">
        <w:rPr>
          <w:rFonts w:asciiTheme="minorHAnsi" w:hAnsiTheme="minorHAnsi" w:cstheme="minorHAnsi"/>
          <w:color w:val="2F3335"/>
        </w:rPr>
        <w:t xml:space="preserve"> </w:t>
      </w:r>
      <w:r w:rsidR="00B24B7B" w:rsidRPr="00813286">
        <w:rPr>
          <w:rFonts w:asciiTheme="minorHAnsi" w:hAnsiTheme="minorHAnsi" w:cstheme="minorHAnsi"/>
          <w:color w:val="2F3335"/>
        </w:rPr>
        <w:t>week</w:t>
      </w:r>
      <w:proofErr w:type="gramEnd"/>
      <w:r w:rsidR="00B24B7B" w:rsidRPr="00813286">
        <w:rPr>
          <w:rFonts w:asciiTheme="minorHAnsi" w:hAnsiTheme="minorHAnsi" w:cstheme="minorHAnsi"/>
          <w:color w:val="2F3335"/>
        </w:rPr>
        <w:t xml:space="preserve"> </w:t>
      </w:r>
      <w:r w:rsidRPr="00813286">
        <w:rPr>
          <w:rFonts w:asciiTheme="minorHAnsi" w:hAnsiTheme="minorHAnsi" w:cstheme="minorHAnsi"/>
          <w:color w:val="2F3335"/>
        </w:rPr>
        <w:t>lesson blocks</w:t>
      </w:r>
      <w:r w:rsidR="00B24B7B" w:rsidRPr="00813286">
        <w:rPr>
          <w:rFonts w:asciiTheme="minorHAnsi" w:hAnsiTheme="minorHAnsi" w:cstheme="minorHAnsi"/>
          <w:color w:val="2F3335"/>
        </w:rPr>
        <w:t xml:space="preserve">.  Six-week </w:t>
      </w:r>
      <w:r w:rsidR="00CD7843" w:rsidRPr="00813286">
        <w:rPr>
          <w:rFonts w:asciiTheme="minorHAnsi" w:hAnsiTheme="minorHAnsi" w:cstheme="minorHAnsi"/>
          <w:color w:val="2F3335"/>
        </w:rPr>
        <w:t xml:space="preserve">units are based around a song, and the musical learning flows from the features of the piece. Taking an integrated approach, these units </w:t>
      </w:r>
      <w:r w:rsidR="00FA04CB" w:rsidRPr="00813286">
        <w:rPr>
          <w:rFonts w:asciiTheme="minorHAnsi" w:hAnsiTheme="minorHAnsi" w:cstheme="minorHAnsi"/>
          <w:color w:val="2F3335"/>
        </w:rPr>
        <w:t xml:space="preserve">combine singing and playing, listening, and appraising as well as some </w:t>
      </w:r>
      <w:r w:rsidR="00FA04CB" w:rsidRPr="00813286">
        <w:rPr>
          <w:rFonts w:asciiTheme="minorHAnsi" w:hAnsiTheme="minorHAnsi" w:cstheme="minorHAnsi"/>
          <w:color w:val="2F3335"/>
        </w:rPr>
        <w:lastRenderedPageBreak/>
        <w:t xml:space="preserve">improvising and composing. </w:t>
      </w:r>
      <w:r w:rsidR="00116835" w:rsidRPr="00813286">
        <w:rPr>
          <w:rFonts w:asciiTheme="minorHAnsi" w:hAnsiTheme="minorHAnsi" w:cstheme="minorHAnsi"/>
          <w:color w:val="2F3335"/>
        </w:rPr>
        <w:t xml:space="preserve">The </w:t>
      </w:r>
      <w:r w:rsidR="004B5789" w:rsidRPr="00813286">
        <w:rPr>
          <w:rFonts w:asciiTheme="minorHAnsi" w:hAnsiTheme="minorHAnsi" w:cstheme="minorHAnsi"/>
          <w:color w:val="2F3335"/>
        </w:rPr>
        <w:t>three-week</w:t>
      </w:r>
      <w:r w:rsidR="00116835" w:rsidRPr="00813286">
        <w:rPr>
          <w:rFonts w:asciiTheme="minorHAnsi" w:hAnsiTheme="minorHAnsi" w:cstheme="minorHAnsi"/>
          <w:color w:val="2F3335"/>
        </w:rPr>
        <w:t xml:space="preserve"> units, grouped in pairs to cover half a term, </w:t>
      </w:r>
      <w:r w:rsidR="001C120E" w:rsidRPr="00813286">
        <w:rPr>
          <w:rFonts w:asciiTheme="minorHAnsi" w:hAnsiTheme="minorHAnsi" w:cstheme="minorHAnsi"/>
          <w:color w:val="2F3335"/>
        </w:rPr>
        <w:t xml:space="preserve">focus more heavily on composing/improvising or on listening/appraising. </w:t>
      </w:r>
      <w:r w:rsidR="00BA2506" w:rsidRPr="00813286">
        <w:rPr>
          <w:rFonts w:asciiTheme="minorHAnsi" w:hAnsiTheme="minorHAnsi" w:cstheme="minorHAnsi"/>
          <w:color w:val="2F3335"/>
        </w:rPr>
        <w:t>The compose units aim to develop skills in improvising and composing</w:t>
      </w:r>
      <w:r w:rsidR="00923251" w:rsidRPr="00813286">
        <w:rPr>
          <w:rFonts w:asciiTheme="minorHAnsi" w:hAnsiTheme="minorHAnsi" w:cstheme="minorHAnsi"/>
          <w:color w:val="2F3335"/>
        </w:rPr>
        <w:t>, and to support pupils to find their own creative voices.</w:t>
      </w:r>
      <w:r w:rsidR="00622A60" w:rsidRPr="00813286">
        <w:rPr>
          <w:rFonts w:asciiTheme="minorHAnsi" w:hAnsiTheme="minorHAnsi" w:cstheme="minorHAnsi"/>
          <w:color w:val="2F3335"/>
        </w:rPr>
        <w:t xml:space="preserve"> </w:t>
      </w:r>
      <w:r w:rsidR="00923251" w:rsidRPr="00813286">
        <w:rPr>
          <w:rFonts w:asciiTheme="minorHAnsi" w:eastAsia="Arial" w:hAnsiTheme="minorHAnsi" w:cstheme="minorHAnsi"/>
          <w:w w:val="95"/>
          <w:lang w:val="en-US" w:eastAsia="en-US"/>
        </w:rPr>
        <w:t>The</w:t>
      </w:r>
      <w:r w:rsidR="00923251" w:rsidRPr="00813286">
        <w:rPr>
          <w:rFonts w:asciiTheme="minorHAnsi" w:eastAsia="Arial" w:hAnsiTheme="minorHAnsi" w:cstheme="minorHAnsi"/>
          <w:spacing w:val="-7"/>
          <w:w w:val="95"/>
          <w:lang w:val="en-US" w:eastAsia="en-US"/>
        </w:rPr>
        <w:t xml:space="preserve"> </w:t>
      </w:r>
      <w:proofErr w:type="gramStart"/>
      <w:r w:rsidR="00923251" w:rsidRPr="00813286">
        <w:rPr>
          <w:rFonts w:asciiTheme="minorHAnsi" w:eastAsia="Arial" w:hAnsiTheme="minorHAnsi" w:cstheme="minorHAnsi"/>
          <w:w w:val="95"/>
          <w:lang w:val="en-US" w:eastAsia="en-US"/>
        </w:rPr>
        <w:t>listen</w:t>
      </w:r>
      <w:proofErr w:type="gramEnd"/>
      <w:r w:rsidR="00923251" w:rsidRPr="00813286">
        <w:rPr>
          <w:rFonts w:asciiTheme="minorHAnsi" w:eastAsia="Arial" w:hAnsiTheme="minorHAnsi" w:cstheme="minorHAnsi"/>
          <w:w w:val="95"/>
          <w:lang w:val="en-US" w:eastAsia="en-US"/>
        </w:rPr>
        <w:t xml:space="preserve"> and</w:t>
      </w:r>
      <w:r w:rsidR="00923251" w:rsidRPr="00813286">
        <w:rPr>
          <w:rFonts w:asciiTheme="minorHAnsi" w:eastAsia="Arial" w:hAnsiTheme="minorHAnsi" w:cstheme="minorHAnsi"/>
          <w:spacing w:val="-3"/>
          <w:w w:val="95"/>
          <w:lang w:val="en-US" w:eastAsia="en-US"/>
        </w:rPr>
        <w:t xml:space="preserve"> </w:t>
      </w:r>
      <w:r w:rsidR="00923251" w:rsidRPr="00813286">
        <w:rPr>
          <w:rFonts w:asciiTheme="minorHAnsi" w:eastAsia="Arial" w:hAnsiTheme="minorHAnsi" w:cstheme="minorHAnsi"/>
          <w:w w:val="95"/>
          <w:lang w:val="en-US" w:eastAsia="en-US"/>
        </w:rPr>
        <w:t>appraise units</w:t>
      </w:r>
      <w:r w:rsidR="00923251" w:rsidRPr="00813286">
        <w:rPr>
          <w:rFonts w:asciiTheme="minorHAnsi" w:eastAsia="Arial" w:hAnsiTheme="minorHAnsi" w:cstheme="minorHAnsi"/>
          <w:spacing w:val="-13"/>
          <w:w w:val="95"/>
          <w:lang w:val="en-US" w:eastAsia="en-US"/>
        </w:rPr>
        <w:t xml:space="preserve"> </w:t>
      </w:r>
      <w:r w:rsidR="00923251" w:rsidRPr="00813286">
        <w:rPr>
          <w:rFonts w:asciiTheme="minorHAnsi" w:eastAsia="Arial" w:hAnsiTheme="minorHAnsi" w:cstheme="minorHAnsi"/>
          <w:w w:val="95"/>
          <w:lang w:val="en-US" w:eastAsia="en-US"/>
        </w:rPr>
        <w:t>vary,</w:t>
      </w:r>
      <w:r w:rsidR="00923251" w:rsidRPr="00813286">
        <w:rPr>
          <w:rFonts w:asciiTheme="minorHAnsi" w:eastAsia="Arial" w:hAnsiTheme="minorHAnsi" w:cstheme="minorHAnsi"/>
          <w:spacing w:val="-6"/>
          <w:w w:val="95"/>
          <w:lang w:val="en-US" w:eastAsia="en-US"/>
        </w:rPr>
        <w:t xml:space="preserve"> </w:t>
      </w:r>
      <w:r w:rsidR="00923251" w:rsidRPr="00813286">
        <w:rPr>
          <w:rFonts w:asciiTheme="minorHAnsi" w:eastAsia="Arial" w:hAnsiTheme="minorHAnsi" w:cstheme="minorHAnsi"/>
          <w:w w:val="95"/>
          <w:lang w:val="en-US" w:eastAsia="en-US"/>
        </w:rPr>
        <w:t>with</w:t>
      </w:r>
      <w:r w:rsidR="00923251" w:rsidRPr="00813286">
        <w:rPr>
          <w:rFonts w:asciiTheme="minorHAnsi" w:eastAsia="Arial" w:hAnsiTheme="minorHAnsi" w:cstheme="minorHAnsi"/>
          <w:spacing w:val="-1"/>
          <w:w w:val="95"/>
          <w:lang w:val="en-US" w:eastAsia="en-US"/>
        </w:rPr>
        <w:t xml:space="preserve"> </w:t>
      </w:r>
      <w:r w:rsidR="00923251" w:rsidRPr="00813286">
        <w:rPr>
          <w:rFonts w:asciiTheme="minorHAnsi" w:eastAsia="Arial" w:hAnsiTheme="minorHAnsi" w:cstheme="minorHAnsi"/>
          <w:w w:val="95"/>
          <w:lang w:val="en-US" w:eastAsia="en-US"/>
        </w:rPr>
        <w:t>some</w:t>
      </w:r>
      <w:r w:rsidR="00923251" w:rsidRPr="00813286">
        <w:rPr>
          <w:rFonts w:asciiTheme="minorHAnsi" w:eastAsia="Arial" w:hAnsiTheme="minorHAnsi" w:cstheme="minorHAnsi"/>
          <w:spacing w:val="-4"/>
          <w:w w:val="95"/>
          <w:lang w:val="en-US" w:eastAsia="en-US"/>
        </w:rPr>
        <w:t xml:space="preserve"> </w:t>
      </w:r>
      <w:r w:rsidR="003E2822" w:rsidRPr="00813286">
        <w:rPr>
          <w:rFonts w:asciiTheme="minorHAnsi" w:eastAsia="Arial" w:hAnsiTheme="minorHAnsi" w:cstheme="minorHAnsi"/>
          <w:w w:val="95"/>
          <w:lang w:val="en-US" w:eastAsia="en-US"/>
        </w:rPr>
        <w:t>focusing</w:t>
      </w:r>
      <w:r w:rsidR="00923251" w:rsidRPr="00813286">
        <w:rPr>
          <w:rFonts w:asciiTheme="minorHAnsi" w:eastAsia="Arial" w:hAnsiTheme="minorHAnsi" w:cstheme="minorHAnsi"/>
          <w:w w:val="95"/>
          <w:lang w:val="en-US" w:eastAsia="en-US"/>
        </w:rPr>
        <w:t xml:space="preserve"> on</w:t>
      </w:r>
      <w:r w:rsidR="00923251" w:rsidRPr="00813286">
        <w:rPr>
          <w:rFonts w:asciiTheme="minorHAnsi" w:eastAsia="Arial" w:hAnsiTheme="minorHAnsi" w:cstheme="minorHAnsi"/>
          <w:spacing w:val="-10"/>
          <w:w w:val="95"/>
          <w:lang w:val="en-US" w:eastAsia="en-US"/>
        </w:rPr>
        <w:t xml:space="preserve"> </w:t>
      </w:r>
      <w:r w:rsidR="00923251" w:rsidRPr="00813286">
        <w:rPr>
          <w:rFonts w:asciiTheme="minorHAnsi" w:eastAsia="Arial" w:hAnsiTheme="minorHAnsi" w:cstheme="minorHAnsi"/>
          <w:w w:val="95"/>
          <w:lang w:val="en-US" w:eastAsia="en-US"/>
        </w:rPr>
        <w:t>active ways</w:t>
      </w:r>
      <w:r w:rsidR="00923251" w:rsidRPr="00813286">
        <w:rPr>
          <w:rFonts w:asciiTheme="minorHAnsi" w:eastAsia="Arial" w:hAnsiTheme="minorHAnsi" w:cstheme="minorHAnsi"/>
          <w:spacing w:val="-11"/>
          <w:w w:val="95"/>
          <w:lang w:val="en-US" w:eastAsia="en-US"/>
        </w:rPr>
        <w:t xml:space="preserve"> </w:t>
      </w:r>
      <w:r w:rsidR="00923251" w:rsidRPr="00813286">
        <w:rPr>
          <w:rFonts w:asciiTheme="minorHAnsi" w:eastAsia="Arial" w:hAnsiTheme="minorHAnsi" w:cstheme="minorHAnsi"/>
          <w:w w:val="95"/>
          <w:lang w:val="en-US" w:eastAsia="en-US"/>
        </w:rPr>
        <w:t>to</w:t>
      </w:r>
      <w:r w:rsidR="00923251" w:rsidRPr="00813286">
        <w:rPr>
          <w:rFonts w:asciiTheme="minorHAnsi" w:eastAsia="Arial" w:hAnsiTheme="minorHAnsi" w:cstheme="minorHAnsi"/>
          <w:spacing w:val="-11"/>
          <w:w w:val="95"/>
          <w:lang w:val="en-US" w:eastAsia="en-US"/>
        </w:rPr>
        <w:t xml:space="preserve"> </w:t>
      </w:r>
      <w:r w:rsidR="00923251" w:rsidRPr="00813286">
        <w:rPr>
          <w:rFonts w:asciiTheme="minorHAnsi" w:eastAsia="Arial" w:hAnsiTheme="minorHAnsi" w:cstheme="minorHAnsi"/>
          <w:w w:val="95"/>
          <w:lang w:val="en-US" w:eastAsia="en-US"/>
        </w:rPr>
        <w:t>listen</w:t>
      </w:r>
      <w:r w:rsidR="00923251" w:rsidRPr="00813286">
        <w:rPr>
          <w:rFonts w:asciiTheme="minorHAnsi" w:eastAsia="Arial" w:hAnsiTheme="minorHAnsi" w:cstheme="minorHAnsi"/>
          <w:spacing w:val="-1"/>
          <w:w w:val="95"/>
          <w:lang w:val="en-US" w:eastAsia="en-US"/>
        </w:rPr>
        <w:t xml:space="preserve"> </w:t>
      </w:r>
      <w:r w:rsidR="00923251" w:rsidRPr="00813286">
        <w:rPr>
          <w:rFonts w:asciiTheme="minorHAnsi" w:eastAsia="Arial" w:hAnsiTheme="minorHAnsi" w:cstheme="minorHAnsi"/>
          <w:w w:val="95"/>
          <w:lang w:val="en-US" w:eastAsia="en-US"/>
        </w:rPr>
        <w:t>for a deeper and more</w:t>
      </w:r>
      <w:r w:rsidR="00923251" w:rsidRPr="00813286">
        <w:rPr>
          <w:rFonts w:asciiTheme="minorHAnsi" w:eastAsia="Arial" w:hAnsiTheme="minorHAnsi" w:cstheme="minorHAnsi"/>
          <w:spacing w:val="-8"/>
          <w:w w:val="95"/>
          <w:lang w:val="en-US" w:eastAsia="en-US"/>
        </w:rPr>
        <w:t xml:space="preserve"> </w:t>
      </w:r>
      <w:proofErr w:type="spellStart"/>
      <w:r w:rsidR="00923251" w:rsidRPr="00813286">
        <w:rPr>
          <w:rFonts w:asciiTheme="minorHAnsi" w:eastAsia="Arial" w:hAnsiTheme="minorHAnsi" w:cstheme="minorHAnsi"/>
          <w:w w:val="95"/>
          <w:lang w:val="en-US" w:eastAsia="en-US"/>
        </w:rPr>
        <w:t>internalised</w:t>
      </w:r>
      <w:proofErr w:type="spellEnd"/>
      <w:r w:rsidR="00923251" w:rsidRPr="00813286">
        <w:rPr>
          <w:rFonts w:asciiTheme="minorHAnsi" w:eastAsia="Arial" w:hAnsiTheme="minorHAnsi" w:cstheme="minorHAnsi"/>
          <w:w w:val="95"/>
          <w:lang w:val="en-US" w:eastAsia="en-US"/>
        </w:rPr>
        <w:t xml:space="preserve"> experience (through movement, dance,</w:t>
      </w:r>
      <w:r w:rsidR="00923251" w:rsidRPr="00813286">
        <w:rPr>
          <w:rFonts w:asciiTheme="minorHAnsi" w:eastAsia="Arial" w:hAnsiTheme="minorHAnsi" w:cstheme="minorHAnsi"/>
          <w:spacing w:val="-5"/>
          <w:w w:val="95"/>
          <w:lang w:val="en-US" w:eastAsia="en-US"/>
        </w:rPr>
        <w:t xml:space="preserve"> </w:t>
      </w:r>
      <w:r w:rsidR="00923251" w:rsidRPr="00813286">
        <w:rPr>
          <w:rFonts w:asciiTheme="minorHAnsi" w:eastAsia="Arial" w:hAnsiTheme="minorHAnsi" w:cstheme="minorHAnsi"/>
          <w:w w:val="95"/>
          <w:lang w:val="en-US" w:eastAsia="en-US"/>
        </w:rPr>
        <w:t>or</w:t>
      </w:r>
      <w:r w:rsidR="00923251" w:rsidRPr="00813286">
        <w:rPr>
          <w:rFonts w:asciiTheme="minorHAnsi" w:eastAsia="Arial" w:hAnsiTheme="minorHAnsi" w:cstheme="minorHAnsi"/>
          <w:spacing w:val="-13"/>
          <w:w w:val="95"/>
          <w:lang w:val="en-US" w:eastAsia="en-US"/>
        </w:rPr>
        <w:t xml:space="preserve"> </w:t>
      </w:r>
      <w:r w:rsidR="00923251" w:rsidRPr="00813286">
        <w:rPr>
          <w:rFonts w:asciiTheme="minorHAnsi" w:eastAsia="Arial" w:hAnsiTheme="minorHAnsi" w:cstheme="minorHAnsi"/>
          <w:w w:val="95"/>
          <w:lang w:val="en-US" w:eastAsia="en-US"/>
        </w:rPr>
        <w:t>art</w:t>
      </w:r>
      <w:r w:rsidR="00923251" w:rsidRPr="00813286">
        <w:rPr>
          <w:rFonts w:asciiTheme="minorHAnsi" w:eastAsia="Arial" w:hAnsiTheme="minorHAnsi" w:cstheme="minorHAnsi"/>
          <w:spacing w:val="-5"/>
          <w:w w:val="95"/>
          <w:lang w:val="en-US" w:eastAsia="en-US"/>
        </w:rPr>
        <w:t xml:space="preserve"> </w:t>
      </w:r>
      <w:r w:rsidR="00923251" w:rsidRPr="00813286">
        <w:rPr>
          <w:rFonts w:asciiTheme="minorHAnsi" w:eastAsia="Arial" w:hAnsiTheme="minorHAnsi" w:cstheme="minorHAnsi"/>
          <w:w w:val="95"/>
          <w:lang w:val="en-US" w:eastAsia="en-US"/>
        </w:rPr>
        <w:t>activity</w:t>
      </w:r>
      <w:r w:rsidR="00923251" w:rsidRPr="00813286">
        <w:rPr>
          <w:rFonts w:asciiTheme="minorHAnsi" w:eastAsia="Arial" w:hAnsiTheme="minorHAnsi" w:cstheme="minorHAnsi"/>
          <w:spacing w:val="-4"/>
          <w:w w:val="95"/>
          <w:lang w:val="en-US" w:eastAsia="en-US"/>
        </w:rPr>
        <w:t xml:space="preserve"> </w:t>
      </w:r>
      <w:r w:rsidR="00923251" w:rsidRPr="00813286">
        <w:rPr>
          <w:rFonts w:asciiTheme="minorHAnsi" w:eastAsia="Arial" w:hAnsiTheme="minorHAnsi" w:cstheme="minorHAnsi"/>
          <w:w w:val="95"/>
          <w:lang w:val="en-US" w:eastAsia="en-US"/>
        </w:rPr>
        <w:t>for instance). Other units</w:t>
      </w:r>
      <w:r w:rsidR="00923251" w:rsidRPr="00813286">
        <w:rPr>
          <w:rFonts w:asciiTheme="minorHAnsi" w:eastAsia="Arial" w:hAnsiTheme="minorHAnsi" w:cstheme="minorHAnsi"/>
          <w:spacing w:val="-2"/>
          <w:w w:val="95"/>
          <w:lang w:val="en-US" w:eastAsia="en-US"/>
        </w:rPr>
        <w:t xml:space="preserve"> </w:t>
      </w:r>
      <w:r w:rsidR="00923251" w:rsidRPr="00813286">
        <w:rPr>
          <w:rFonts w:asciiTheme="minorHAnsi" w:eastAsia="Arial" w:hAnsiTheme="minorHAnsi" w:cstheme="minorHAnsi"/>
          <w:w w:val="95"/>
          <w:lang w:val="en-US" w:eastAsia="en-US"/>
        </w:rPr>
        <w:t>aim</w:t>
      </w:r>
      <w:r w:rsidR="00923251" w:rsidRPr="00813286">
        <w:rPr>
          <w:rFonts w:asciiTheme="minorHAnsi" w:eastAsia="Arial" w:hAnsiTheme="minorHAnsi" w:cstheme="minorHAnsi"/>
          <w:spacing w:val="-10"/>
          <w:w w:val="95"/>
          <w:lang w:val="en-US" w:eastAsia="en-US"/>
        </w:rPr>
        <w:t xml:space="preserve"> </w:t>
      </w:r>
      <w:r w:rsidR="00923251" w:rsidRPr="00813286">
        <w:rPr>
          <w:rFonts w:asciiTheme="minorHAnsi" w:eastAsia="Arial" w:hAnsiTheme="minorHAnsi" w:cstheme="minorHAnsi"/>
          <w:w w:val="95"/>
          <w:lang w:val="en-US" w:eastAsia="en-US"/>
        </w:rPr>
        <w:t>to</w:t>
      </w:r>
      <w:r w:rsidR="00923251" w:rsidRPr="00813286">
        <w:rPr>
          <w:rFonts w:asciiTheme="minorHAnsi" w:eastAsia="Arial" w:hAnsiTheme="minorHAnsi" w:cstheme="minorHAnsi"/>
          <w:spacing w:val="-5"/>
          <w:w w:val="95"/>
          <w:lang w:val="en-US" w:eastAsia="en-US"/>
        </w:rPr>
        <w:t xml:space="preserve"> </w:t>
      </w:r>
      <w:r w:rsidR="00923251" w:rsidRPr="00813286">
        <w:rPr>
          <w:rFonts w:asciiTheme="minorHAnsi" w:eastAsia="Arial" w:hAnsiTheme="minorHAnsi" w:cstheme="minorHAnsi"/>
          <w:w w:val="95"/>
          <w:lang w:val="en-US" w:eastAsia="en-US"/>
        </w:rPr>
        <w:t>develop and</w:t>
      </w:r>
      <w:r w:rsidR="00923251" w:rsidRPr="00813286">
        <w:rPr>
          <w:rFonts w:asciiTheme="minorHAnsi" w:eastAsia="Arial" w:hAnsiTheme="minorHAnsi" w:cstheme="minorHAnsi"/>
          <w:spacing w:val="-3"/>
          <w:w w:val="95"/>
          <w:lang w:val="en-US" w:eastAsia="en-US"/>
        </w:rPr>
        <w:t xml:space="preserve"> </w:t>
      </w:r>
      <w:r w:rsidR="00923251" w:rsidRPr="00813286">
        <w:rPr>
          <w:rFonts w:asciiTheme="minorHAnsi" w:eastAsia="Arial" w:hAnsiTheme="minorHAnsi" w:cstheme="minorHAnsi"/>
          <w:w w:val="95"/>
          <w:lang w:val="en-US" w:eastAsia="en-US"/>
        </w:rPr>
        <w:t>support</w:t>
      </w:r>
      <w:r w:rsidR="00923251" w:rsidRPr="00813286">
        <w:rPr>
          <w:rFonts w:asciiTheme="minorHAnsi" w:eastAsia="Arial" w:hAnsiTheme="minorHAnsi" w:cstheme="minorHAnsi"/>
          <w:spacing w:val="-7"/>
          <w:w w:val="95"/>
          <w:lang w:val="en-US" w:eastAsia="en-US"/>
        </w:rPr>
        <w:t xml:space="preserve"> </w:t>
      </w:r>
      <w:r w:rsidR="00923251" w:rsidRPr="00813286">
        <w:rPr>
          <w:rFonts w:asciiTheme="minorHAnsi" w:eastAsia="Arial" w:hAnsiTheme="minorHAnsi" w:cstheme="minorHAnsi"/>
          <w:w w:val="95"/>
          <w:lang w:val="en-US" w:eastAsia="en-US"/>
        </w:rPr>
        <w:t>pupils'</w:t>
      </w:r>
      <w:r w:rsidR="00923251" w:rsidRPr="00813286">
        <w:rPr>
          <w:rFonts w:asciiTheme="minorHAnsi" w:eastAsia="Arial" w:hAnsiTheme="minorHAnsi" w:cstheme="minorHAnsi"/>
          <w:spacing w:val="-1"/>
          <w:w w:val="95"/>
          <w:lang w:val="en-US" w:eastAsia="en-US"/>
        </w:rPr>
        <w:t xml:space="preserve"> </w:t>
      </w:r>
      <w:r w:rsidR="00923251" w:rsidRPr="00813286">
        <w:rPr>
          <w:rFonts w:asciiTheme="minorHAnsi" w:eastAsia="Arial" w:hAnsiTheme="minorHAnsi" w:cstheme="minorHAnsi"/>
          <w:w w:val="95"/>
          <w:lang w:val="en-US" w:eastAsia="en-US"/>
        </w:rPr>
        <w:t>understanding of</w:t>
      </w:r>
      <w:r w:rsidR="00923251" w:rsidRPr="00813286">
        <w:rPr>
          <w:rFonts w:asciiTheme="minorHAnsi" w:eastAsia="Arial" w:hAnsiTheme="minorHAnsi" w:cstheme="minorHAnsi"/>
          <w:spacing w:val="-10"/>
          <w:w w:val="95"/>
          <w:lang w:val="en-US" w:eastAsia="en-US"/>
        </w:rPr>
        <w:t xml:space="preserve"> </w:t>
      </w:r>
      <w:r w:rsidR="00923251" w:rsidRPr="00813286">
        <w:rPr>
          <w:rFonts w:asciiTheme="minorHAnsi" w:eastAsia="Arial" w:hAnsiTheme="minorHAnsi" w:cstheme="minorHAnsi"/>
          <w:w w:val="95"/>
          <w:lang w:val="en-US" w:eastAsia="en-US"/>
        </w:rPr>
        <w:t>the</w:t>
      </w:r>
      <w:r w:rsidR="00923251" w:rsidRPr="00813286">
        <w:rPr>
          <w:rFonts w:asciiTheme="minorHAnsi" w:eastAsia="Arial" w:hAnsiTheme="minorHAnsi" w:cstheme="minorHAnsi"/>
          <w:spacing w:val="-6"/>
          <w:w w:val="95"/>
          <w:lang w:val="en-US" w:eastAsia="en-US"/>
        </w:rPr>
        <w:t xml:space="preserve"> </w:t>
      </w:r>
      <w:r w:rsidR="00923251" w:rsidRPr="00813286">
        <w:rPr>
          <w:rFonts w:asciiTheme="minorHAnsi" w:eastAsia="Arial" w:hAnsiTheme="minorHAnsi" w:cstheme="minorHAnsi"/>
          <w:w w:val="95"/>
          <w:lang w:val="en-US" w:eastAsia="en-US"/>
        </w:rPr>
        <w:t>cultural, social,</w:t>
      </w:r>
      <w:r w:rsidR="00923251" w:rsidRPr="00813286">
        <w:rPr>
          <w:rFonts w:asciiTheme="minorHAnsi" w:eastAsia="Arial" w:hAnsiTheme="minorHAnsi" w:cstheme="minorHAnsi"/>
          <w:spacing w:val="-5"/>
          <w:w w:val="95"/>
          <w:lang w:val="en-US" w:eastAsia="en-US"/>
        </w:rPr>
        <w:t xml:space="preserve"> </w:t>
      </w:r>
      <w:r w:rsidR="00923251" w:rsidRPr="00813286">
        <w:rPr>
          <w:rFonts w:asciiTheme="minorHAnsi" w:eastAsia="Arial" w:hAnsiTheme="minorHAnsi" w:cstheme="minorHAnsi"/>
          <w:w w:val="95"/>
          <w:lang w:val="en-US" w:eastAsia="en-US"/>
        </w:rPr>
        <w:t>and</w:t>
      </w:r>
      <w:r w:rsidR="00923251" w:rsidRPr="00813286">
        <w:rPr>
          <w:rFonts w:asciiTheme="minorHAnsi" w:eastAsia="Arial" w:hAnsiTheme="minorHAnsi" w:cstheme="minorHAnsi"/>
          <w:spacing w:val="-7"/>
          <w:w w:val="95"/>
          <w:lang w:val="en-US" w:eastAsia="en-US"/>
        </w:rPr>
        <w:t xml:space="preserve"> </w:t>
      </w:r>
      <w:r w:rsidR="00923251" w:rsidRPr="00813286">
        <w:rPr>
          <w:rFonts w:asciiTheme="minorHAnsi" w:eastAsia="Arial" w:hAnsiTheme="minorHAnsi" w:cstheme="minorHAnsi"/>
          <w:w w:val="95"/>
          <w:lang w:val="en-US" w:eastAsia="en-US"/>
        </w:rPr>
        <w:t>historical</w:t>
      </w:r>
      <w:r w:rsidR="00923251" w:rsidRPr="00813286">
        <w:rPr>
          <w:rFonts w:asciiTheme="minorHAnsi" w:eastAsia="Arial" w:hAnsiTheme="minorHAnsi" w:cstheme="minorHAnsi"/>
          <w:spacing w:val="-3"/>
          <w:w w:val="95"/>
          <w:lang w:val="en-US" w:eastAsia="en-US"/>
        </w:rPr>
        <w:t xml:space="preserve"> </w:t>
      </w:r>
      <w:r w:rsidR="00923251" w:rsidRPr="00813286">
        <w:rPr>
          <w:rFonts w:asciiTheme="minorHAnsi" w:eastAsia="Arial" w:hAnsiTheme="minorHAnsi" w:cstheme="minorHAnsi"/>
          <w:w w:val="95"/>
          <w:lang w:val="en-US" w:eastAsia="en-US"/>
        </w:rPr>
        <w:t>context of</w:t>
      </w:r>
      <w:r w:rsidR="00923251" w:rsidRPr="00813286">
        <w:rPr>
          <w:rFonts w:asciiTheme="minorHAnsi" w:eastAsia="Arial" w:hAnsiTheme="minorHAnsi" w:cstheme="minorHAnsi"/>
          <w:spacing w:val="-13"/>
          <w:w w:val="95"/>
          <w:lang w:val="en-US" w:eastAsia="en-US"/>
        </w:rPr>
        <w:t xml:space="preserve"> </w:t>
      </w:r>
      <w:r w:rsidR="00923251" w:rsidRPr="00813286">
        <w:rPr>
          <w:rFonts w:asciiTheme="minorHAnsi" w:eastAsia="Arial" w:hAnsiTheme="minorHAnsi" w:cstheme="minorHAnsi"/>
          <w:w w:val="95"/>
          <w:lang w:val="en-US" w:eastAsia="en-US"/>
        </w:rPr>
        <w:t>music,</w:t>
      </w:r>
      <w:r w:rsidR="00923251" w:rsidRPr="00813286">
        <w:rPr>
          <w:rFonts w:asciiTheme="minorHAnsi" w:eastAsia="Arial" w:hAnsiTheme="minorHAnsi" w:cstheme="minorHAnsi"/>
          <w:spacing w:val="-2"/>
          <w:w w:val="95"/>
          <w:lang w:val="en-US" w:eastAsia="en-US"/>
        </w:rPr>
        <w:t xml:space="preserve"> </w:t>
      </w:r>
      <w:r w:rsidR="00923251" w:rsidRPr="00813286">
        <w:rPr>
          <w:rFonts w:asciiTheme="minorHAnsi" w:eastAsia="Arial" w:hAnsiTheme="minorHAnsi" w:cstheme="minorHAnsi"/>
          <w:w w:val="95"/>
          <w:lang w:val="en-US" w:eastAsia="en-US"/>
        </w:rPr>
        <w:t>drawing from</w:t>
      </w:r>
      <w:r w:rsidR="00923251" w:rsidRPr="00813286">
        <w:rPr>
          <w:rFonts w:asciiTheme="minorHAnsi" w:eastAsia="Arial" w:hAnsiTheme="minorHAnsi" w:cstheme="minorHAnsi"/>
          <w:spacing w:val="-8"/>
          <w:w w:val="95"/>
          <w:lang w:val="en-US" w:eastAsia="en-US"/>
        </w:rPr>
        <w:t xml:space="preserve"> </w:t>
      </w:r>
      <w:r w:rsidR="00923251" w:rsidRPr="00813286">
        <w:rPr>
          <w:rFonts w:asciiTheme="minorHAnsi" w:eastAsia="Arial" w:hAnsiTheme="minorHAnsi" w:cstheme="minorHAnsi"/>
          <w:w w:val="95"/>
          <w:lang w:val="en-US" w:eastAsia="en-US"/>
        </w:rPr>
        <w:t>a</w:t>
      </w:r>
      <w:r w:rsidR="00923251" w:rsidRPr="00813286">
        <w:rPr>
          <w:rFonts w:asciiTheme="minorHAnsi" w:eastAsia="Arial" w:hAnsiTheme="minorHAnsi" w:cstheme="minorHAnsi"/>
          <w:spacing w:val="-8"/>
          <w:w w:val="95"/>
          <w:lang w:val="en-US" w:eastAsia="en-US"/>
        </w:rPr>
        <w:t xml:space="preserve"> </w:t>
      </w:r>
      <w:r w:rsidR="00923251" w:rsidRPr="00813286">
        <w:rPr>
          <w:rFonts w:asciiTheme="minorHAnsi" w:eastAsia="Arial" w:hAnsiTheme="minorHAnsi" w:cstheme="minorHAnsi"/>
          <w:w w:val="95"/>
          <w:lang w:val="en-US" w:eastAsia="en-US"/>
        </w:rPr>
        <w:t>broad and</w:t>
      </w:r>
      <w:r w:rsidR="00923251" w:rsidRPr="00813286">
        <w:rPr>
          <w:rFonts w:asciiTheme="minorHAnsi" w:eastAsia="Arial" w:hAnsiTheme="minorHAnsi" w:cstheme="minorHAnsi"/>
          <w:spacing w:val="-13"/>
          <w:w w:val="95"/>
          <w:lang w:val="en-US" w:eastAsia="en-US"/>
        </w:rPr>
        <w:t xml:space="preserve"> </w:t>
      </w:r>
      <w:r w:rsidR="00923251" w:rsidRPr="00813286">
        <w:rPr>
          <w:rFonts w:asciiTheme="minorHAnsi" w:eastAsia="Arial" w:hAnsiTheme="minorHAnsi" w:cstheme="minorHAnsi"/>
          <w:w w:val="95"/>
          <w:lang w:val="en-US" w:eastAsia="en-US"/>
        </w:rPr>
        <w:t>diverse</w:t>
      </w:r>
      <w:r w:rsidR="00923251" w:rsidRPr="00813286">
        <w:rPr>
          <w:rFonts w:asciiTheme="minorHAnsi" w:eastAsia="Arial" w:hAnsiTheme="minorHAnsi" w:cstheme="minorHAnsi"/>
          <w:spacing w:val="-8"/>
          <w:w w:val="95"/>
          <w:lang w:val="en-US" w:eastAsia="en-US"/>
        </w:rPr>
        <w:t xml:space="preserve"> </w:t>
      </w:r>
      <w:r w:rsidR="00923251" w:rsidRPr="00813286">
        <w:rPr>
          <w:rFonts w:asciiTheme="minorHAnsi" w:eastAsia="Arial" w:hAnsiTheme="minorHAnsi" w:cstheme="minorHAnsi"/>
          <w:w w:val="95"/>
          <w:lang w:val="en-US" w:eastAsia="en-US"/>
        </w:rPr>
        <w:t>range</w:t>
      </w:r>
      <w:r w:rsidR="00923251" w:rsidRPr="00813286">
        <w:rPr>
          <w:rFonts w:asciiTheme="minorHAnsi" w:eastAsia="Arial" w:hAnsiTheme="minorHAnsi" w:cstheme="minorHAnsi"/>
          <w:spacing w:val="-2"/>
          <w:w w:val="95"/>
          <w:lang w:val="en-US" w:eastAsia="en-US"/>
        </w:rPr>
        <w:t xml:space="preserve"> </w:t>
      </w:r>
      <w:r w:rsidR="00923251" w:rsidRPr="00813286">
        <w:rPr>
          <w:rFonts w:asciiTheme="minorHAnsi" w:eastAsia="Arial" w:hAnsiTheme="minorHAnsi" w:cstheme="minorHAnsi"/>
          <w:w w:val="95"/>
          <w:lang w:val="en-US" w:eastAsia="en-US"/>
        </w:rPr>
        <w:t>of</w:t>
      </w:r>
      <w:r w:rsidR="00923251" w:rsidRPr="00813286">
        <w:rPr>
          <w:rFonts w:asciiTheme="minorHAnsi" w:eastAsia="Arial" w:hAnsiTheme="minorHAnsi" w:cstheme="minorHAnsi"/>
          <w:spacing w:val="-13"/>
          <w:w w:val="95"/>
          <w:lang w:val="en-US" w:eastAsia="en-US"/>
        </w:rPr>
        <w:t xml:space="preserve"> </w:t>
      </w:r>
      <w:r w:rsidR="00923251" w:rsidRPr="00813286">
        <w:rPr>
          <w:rFonts w:asciiTheme="minorHAnsi" w:eastAsia="Arial" w:hAnsiTheme="minorHAnsi" w:cstheme="minorHAnsi"/>
          <w:w w:val="95"/>
          <w:lang w:val="en-US" w:eastAsia="en-US"/>
        </w:rPr>
        <w:t>musical traditions</w:t>
      </w:r>
      <w:r w:rsidR="00923251" w:rsidRPr="00813286">
        <w:rPr>
          <w:rFonts w:asciiTheme="minorHAnsi" w:eastAsia="Arial" w:hAnsiTheme="minorHAnsi" w:cstheme="minorHAnsi"/>
          <w:spacing w:val="-5"/>
          <w:w w:val="95"/>
          <w:lang w:val="en-US" w:eastAsia="en-US"/>
        </w:rPr>
        <w:t xml:space="preserve"> </w:t>
      </w:r>
      <w:r w:rsidR="00923251" w:rsidRPr="00813286">
        <w:rPr>
          <w:rFonts w:asciiTheme="minorHAnsi" w:eastAsia="Arial" w:hAnsiTheme="minorHAnsi" w:cstheme="minorHAnsi"/>
          <w:w w:val="95"/>
          <w:lang w:val="en-US" w:eastAsia="en-US"/>
        </w:rPr>
        <w:t>and</w:t>
      </w:r>
      <w:r w:rsidR="00923251" w:rsidRPr="00813286">
        <w:rPr>
          <w:rFonts w:asciiTheme="minorHAnsi" w:eastAsia="Arial" w:hAnsiTheme="minorHAnsi" w:cstheme="minorHAnsi"/>
          <w:spacing w:val="-2"/>
          <w:w w:val="95"/>
          <w:lang w:val="en-US" w:eastAsia="en-US"/>
        </w:rPr>
        <w:t xml:space="preserve"> </w:t>
      </w:r>
      <w:r w:rsidR="00923251" w:rsidRPr="00813286">
        <w:rPr>
          <w:rFonts w:asciiTheme="minorHAnsi" w:eastAsia="Arial" w:hAnsiTheme="minorHAnsi" w:cstheme="minorHAnsi"/>
          <w:w w:val="95"/>
          <w:lang w:val="en-US" w:eastAsia="en-US"/>
        </w:rPr>
        <w:t>cultures.</w:t>
      </w:r>
      <w:r w:rsidR="00923251" w:rsidRPr="00813286">
        <w:rPr>
          <w:rFonts w:asciiTheme="minorHAnsi" w:eastAsia="Arial" w:hAnsiTheme="minorHAnsi" w:cstheme="minorHAnsi"/>
          <w:spacing w:val="-13"/>
          <w:w w:val="95"/>
          <w:lang w:val="en-US" w:eastAsia="en-US"/>
        </w:rPr>
        <w:t xml:space="preserve"> </w:t>
      </w:r>
      <w:r w:rsidR="00923251" w:rsidRPr="00813286">
        <w:rPr>
          <w:rFonts w:asciiTheme="minorHAnsi" w:eastAsia="Arial" w:hAnsiTheme="minorHAnsi" w:cstheme="minorHAnsi"/>
          <w:w w:val="95"/>
          <w:lang w:val="en-US" w:eastAsia="en-US"/>
        </w:rPr>
        <w:t>Pieces are</w:t>
      </w:r>
      <w:r w:rsidR="00923251" w:rsidRPr="00813286">
        <w:rPr>
          <w:rFonts w:asciiTheme="minorHAnsi" w:eastAsia="Arial" w:hAnsiTheme="minorHAnsi" w:cstheme="minorHAnsi"/>
          <w:spacing w:val="-8"/>
          <w:w w:val="95"/>
          <w:lang w:val="en-US" w:eastAsia="en-US"/>
        </w:rPr>
        <w:t xml:space="preserve"> </w:t>
      </w:r>
      <w:r w:rsidR="00923251" w:rsidRPr="00813286">
        <w:rPr>
          <w:rFonts w:asciiTheme="minorHAnsi" w:eastAsia="Arial" w:hAnsiTheme="minorHAnsi" w:cstheme="minorHAnsi"/>
          <w:w w:val="95"/>
          <w:lang w:val="en-US" w:eastAsia="en-US"/>
        </w:rPr>
        <w:t>specially selected (often from</w:t>
      </w:r>
      <w:r w:rsidR="00923251" w:rsidRPr="00813286">
        <w:rPr>
          <w:rFonts w:asciiTheme="minorHAnsi" w:eastAsia="Arial" w:hAnsiTheme="minorHAnsi" w:cstheme="minorHAnsi"/>
          <w:spacing w:val="-6"/>
          <w:w w:val="95"/>
          <w:lang w:val="en-US" w:eastAsia="en-US"/>
        </w:rPr>
        <w:t xml:space="preserve"> </w:t>
      </w:r>
      <w:r w:rsidR="00923251" w:rsidRPr="00813286">
        <w:rPr>
          <w:rFonts w:asciiTheme="minorHAnsi" w:eastAsia="Arial" w:hAnsiTheme="minorHAnsi" w:cstheme="minorHAnsi"/>
          <w:w w:val="95"/>
          <w:lang w:val="en-US" w:eastAsia="en-US"/>
        </w:rPr>
        <w:t>the</w:t>
      </w:r>
      <w:r w:rsidR="00923251" w:rsidRPr="00813286">
        <w:rPr>
          <w:rFonts w:asciiTheme="minorHAnsi" w:eastAsia="Arial" w:hAnsiTheme="minorHAnsi" w:cstheme="minorHAnsi"/>
          <w:spacing w:val="-15"/>
          <w:w w:val="95"/>
          <w:lang w:val="en-US" w:eastAsia="en-US"/>
        </w:rPr>
        <w:t xml:space="preserve"> </w:t>
      </w:r>
      <w:r w:rsidR="00923251" w:rsidRPr="00813286">
        <w:rPr>
          <w:rFonts w:asciiTheme="minorHAnsi" w:eastAsia="Arial" w:hAnsiTheme="minorHAnsi" w:cstheme="minorHAnsi"/>
          <w:w w:val="95"/>
          <w:lang w:val="en-US" w:eastAsia="en-US"/>
        </w:rPr>
        <w:t>Model</w:t>
      </w:r>
      <w:r w:rsidR="00923251" w:rsidRPr="00813286">
        <w:rPr>
          <w:rFonts w:asciiTheme="minorHAnsi" w:eastAsia="Arial" w:hAnsiTheme="minorHAnsi" w:cstheme="minorHAnsi"/>
          <w:spacing w:val="-13"/>
          <w:w w:val="95"/>
          <w:lang w:val="en-US" w:eastAsia="en-US"/>
        </w:rPr>
        <w:t xml:space="preserve"> </w:t>
      </w:r>
      <w:r w:rsidR="00923251" w:rsidRPr="00813286">
        <w:rPr>
          <w:rFonts w:asciiTheme="minorHAnsi" w:eastAsia="Arial" w:hAnsiTheme="minorHAnsi" w:cstheme="minorHAnsi"/>
          <w:w w:val="95"/>
          <w:lang w:val="en-US" w:eastAsia="en-US"/>
        </w:rPr>
        <w:t xml:space="preserve">Music Curriculum suggested </w:t>
      </w:r>
      <w:proofErr w:type="gramStart"/>
      <w:r w:rsidR="00923251" w:rsidRPr="00813286">
        <w:rPr>
          <w:rFonts w:asciiTheme="minorHAnsi" w:eastAsia="Arial" w:hAnsiTheme="minorHAnsi" w:cstheme="minorHAnsi"/>
          <w:w w:val="95"/>
          <w:lang w:val="en-US" w:eastAsia="en-US"/>
        </w:rPr>
        <w:t>listening</w:t>
      </w:r>
      <w:proofErr w:type="gramEnd"/>
      <w:r w:rsidR="00923251" w:rsidRPr="00813286">
        <w:rPr>
          <w:rFonts w:asciiTheme="minorHAnsi" w:eastAsia="Arial" w:hAnsiTheme="minorHAnsi" w:cstheme="minorHAnsi"/>
          <w:w w:val="95"/>
          <w:lang w:val="en-US" w:eastAsia="en-US"/>
        </w:rPr>
        <w:t xml:space="preserve"> lists)</w:t>
      </w:r>
      <w:r w:rsidR="00923251" w:rsidRPr="00813286">
        <w:rPr>
          <w:rFonts w:asciiTheme="minorHAnsi" w:eastAsia="Arial" w:hAnsiTheme="minorHAnsi" w:cstheme="minorHAnsi"/>
          <w:spacing w:val="-6"/>
          <w:w w:val="95"/>
          <w:lang w:val="en-US" w:eastAsia="en-US"/>
        </w:rPr>
        <w:t xml:space="preserve"> </w:t>
      </w:r>
      <w:r w:rsidR="00923251" w:rsidRPr="00813286">
        <w:rPr>
          <w:rFonts w:asciiTheme="minorHAnsi" w:eastAsia="Arial" w:hAnsiTheme="minorHAnsi" w:cstheme="minorHAnsi"/>
          <w:w w:val="95"/>
          <w:lang w:val="en-US" w:eastAsia="en-US"/>
        </w:rPr>
        <w:t>to</w:t>
      </w:r>
      <w:r w:rsidR="00923251" w:rsidRPr="00813286">
        <w:rPr>
          <w:rFonts w:asciiTheme="minorHAnsi" w:eastAsia="Arial" w:hAnsiTheme="minorHAnsi" w:cstheme="minorHAnsi"/>
          <w:spacing w:val="-10"/>
          <w:w w:val="95"/>
          <w:lang w:val="en-US" w:eastAsia="en-US"/>
        </w:rPr>
        <w:t xml:space="preserve"> </w:t>
      </w:r>
      <w:r w:rsidR="00923251" w:rsidRPr="00813286">
        <w:rPr>
          <w:rFonts w:asciiTheme="minorHAnsi" w:eastAsia="Arial" w:hAnsiTheme="minorHAnsi" w:cstheme="minorHAnsi"/>
          <w:w w:val="95"/>
          <w:lang w:val="en-US" w:eastAsia="en-US"/>
        </w:rPr>
        <w:t>be</w:t>
      </w:r>
      <w:r w:rsidR="00923251" w:rsidRPr="00813286">
        <w:rPr>
          <w:rFonts w:asciiTheme="minorHAnsi" w:eastAsia="Arial" w:hAnsiTheme="minorHAnsi" w:cstheme="minorHAnsi"/>
          <w:spacing w:val="-9"/>
          <w:w w:val="95"/>
          <w:lang w:val="en-US" w:eastAsia="en-US"/>
        </w:rPr>
        <w:t xml:space="preserve"> </w:t>
      </w:r>
      <w:r w:rsidR="00923251" w:rsidRPr="00813286">
        <w:rPr>
          <w:rFonts w:asciiTheme="minorHAnsi" w:eastAsia="Arial" w:hAnsiTheme="minorHAnsi" w:cstheme="minorHAnsi"/>
          <w:w w:val="95"/>
          <w:lang w:val="en-US" w:eastAsia="en-US"/>
        </w:rPr>
        <w:t>accessible for</w:t>
      </w:r>
      <w:r w:rsidR="00923251" w:rsidRPr="00813286">
        <w:rPr>
          <w:rFonts w:asciiTheme="minorHAnsi" w:eastAsia="Arial" w:hAnsiTheme="minorHAnsi" w:cstheme="minorHAnsi"/>
          <w:spacing w:val="-6"/>
          <w:w w:val="95"/>
          <w:lang w:val="en-US" w:eastAsia="en-US"/>
        </w:rPr>
        <w:t xml:space="preserve"> </w:t>
      </w:r>
      <w:r w:rsidR="00923251" w:rsidRPr="00813286">
        <w:rPr>
          <w:rFonts w:asciiTheme="minorHAnsi" w:eastAsia="Arial" w:hAnsiTheme="minorHAnsi" w:cstheme="minorHAnsi"/>
          <w:w w:val="95"/>
          <w:lang w:val="en-US" w:eastAsia="en-US"/>
        </w:rPr>
        <w:t>the</w:t>
      </w:r>
      <w:r w:rsidR="00923251" w:rsidRPr="00813286">
        <w:rPr>
          <w:rFonts w:asciiTheme="minorHAnsi" w:eastAsia="Arial" w:hAnsiTheme="minorHAnsi" w:cstheme="minorHAnsi"/>
          <w:spacing w:val="-8"/>
          <w:w w:val="95"/>
          <w:lang w:val="en-US" w:eastAsia="en-US"/>
        </w:rPr>
        <w:t xml:space="preserve"> </w:t>
      </w:r>
      <w:r w:rsidR="00923251" w:rsidRPr="00813286">
        <w:rPr>
          <w:rFonts w:asciiTheme="minorHAnsi" w:eastAsia="Arial" w:hAnsiTheme="minorHAnsi" w:cstheme="minorHAnsi"/>
          <w:w w:val="95"/>
          <w:lang w:val="en-US" w:eastAsia="en-US"/>
        </w:rPr>
        <w:t>age</w:t>
      </w:r>
      <w:r w:rsidR="00923251" w:rsidRPr="00813286">
        <w:rPr>
          <w:rFonts w:asciiTheme="minorHAnsi" w:eastAsia="Arial" w:hAnsiTheme="minorHAnsi" w:cstheme="minorHAnsi"/>
          <w:spacing w:val="-6"/>
          <w:w w:val="95"/>
          <w:lang w:val="en-US" w:eastAsia="en-US"/>
        </w:rPr>
        <w:t xml:space="preserve"> </w:t>
      </w:r>
      <w:r w:rsidR="00923251" w:rsidRPr="00813286">
        <w:rPr>
          <w:rFonts w:asciiTheme="minorHAnsi" w:eastAsia="Arial" w:hAnsiTheme="minorHAnsi" w:cstheme="minorHAnsi"/>
          <w:w w:val="95"/>
          <w:lang w:val="en-US" w:eastAsia="en-US"/>
        </w:rPr>
        <w:t>group.</w:t>
      </w:r>
    </w:p>
    <w:p w14:paraId="5081A4C2" w14:textId="77777777" w:rsidR="00C07468" w:rsidRPr="003048D5" w:rsidRDefault="00C07468" w:rsidP="00524171">
      <w:pPr>
        <w:widowControl w:val="0"/>
        <w:tabs>
          <w:tab w:val="left" w:pos="838"/>
          <w:tab w:val="left" w:pos="839"/>
        </w:tabs>
        <w:autoSpaceDE w:val="0"/>
        <w:autoSpaceDN w:val="0"/>
        <w:spacing w:before="32" w:after="0" w:line="249" w:lineRule="auto"/>
        <w:ind w:right="207"/>
        <w:rPr>
          <w:rFonts w:ascii="Arial" w:eastAsia="Arial" w:hAnsi="Arial" w:cs="Arial"/>
          <w:w w:val="95"/>
          <w:lang w:val="en-US" w:eastAsia="en-US"/>
        </w:rPr>
      </w:pPr>
    </w:p>
    <w:p w14:paraId="7AF72C8F" w14:textId="5AEDB3C7" w:rsidR="00C07468" w:rsidRPr="00813286" w:rsidRDefault="00C07468" w:rsidP="00524171">
      <w:pPr>
        <w:widowControl w:val="0"/>
        <w:tabs>
          <w:tab w:val="left" w:pos="838"/>
          <w:tab w:val="left" w:pos="839"/>
        </w:tabs>
        <w:autoSpaceDE w:val="0"/>
        <w:autoSpaceDN w:val="0"/>
        <w:spacing w:before="32" w:after="0" w:line="249" w:lineRule="auto"/>
        <w:ind w:right="207"/>
        <w:rPr>
          <w:rFonts w:eastAsia="Arial"/>
          <w:u w:val="single"/>
          <w:lang w:val="en-US" w:eastAsia="en-US"/>
        </w:rPr>
      </w:pPr>
      <w:r w:rsidRPr="00813286">
        <w:rPr>
          <w:rFonts w:eastAsia="Arial"/>
          <w:w w:val="95"/>
          <w:u w:val="single"/>
          <w:lang w:val="en-US" w:eastAsia="en-US"/>
        </w:rPr>
        <w:t xml:space="preserve">Instrumental </w:t>
      </w:r>
      <w:r w:rsidR="00D46615" w:rsidRPr="00813286">
        <w:rPr>
          <w:rFonts w:eastAsia="Arial"/>
          <w:w w:val="95"/>
          <w:u w:val="single"/>
          <w:lang w:val="en-US" w:eastAsia="en-US"/>
        </w:rPr>
        <w:t>teaching</w:t>
      </w:r>
    </w:p>
    <w:p w14:paraId="73D14F4E" w14:textId="77777777" w:rsidR="00524171" w:rsidRPr="00813286" w:rsidRDefault="00524171" w:rsidP="00524171">
      <w:pPr>
        <w:widowControl w:val="0"/>
        <w:tabs>
          <w:tab w:val="left" w:pos="838"/>
          <w:tab w:val="left" w:pos="839"/>
        </w:tabs>
        <w:autoSpaceDE w:val="0"/>
        <w:autoSpaceDN w:val="0"/>
        <w:spacing w:before="32" w:after="0" w:line="249" w:lineRule="auto"/>
        <w:ind w:right="207"/>
        <w:rPr>
          <w:rFonts w:eastAsia="Arial"/>
          <w:lang w:val="en-US" w:eastAsia="en-US"/>
        </w:rPr>
      </w:pPr>
    </w:p>
    <w:p w14:paraId="3F7979A7" w14:textId="76FC9998" w:rsidR="00AB22FC" w:rsidRPr="00813286" w:rsidRDefault="000B053E" w:rsidP="0000060E">
      <w:pPr>
        <w:widowControl w:val="0"/>
        <w:tabs>
          <w:tab w:val="left" w:pos="845"/>
          <w:tab w:val="left" w:pos="846"/>
        </w:tabs>
        <w:autoSpaceDE w:val="0"/>
        <w:autoSpaceDN w:val="0"/>
        <w:spacing w:before="32" w:after="0" w:line="249" w:lineRule="auto"/>
        <w:ind w:right="207"/>
        <w:rPr>
          <w:rFonts w:eastAsia="Arial"/>
          <w:spacing w:val="-2"/>
          <w:w w:val="95"/>
          <w:lang w:val="en-US" w:eastAsia="en-US"/>
        </w:rPr>
      </w:pPr>
      <w:r w:rsidRPr="00813286">
        <w:rPr>
          <w:rFonts w:eastAsia="Times New Roman"/>
          <w:iCs/>
          <w:color w:val="0D0D0D"/>
        </w:rPr>
        <w:t xml:space="preserve">In summer term, all children from year 2 to year 6 access whole-class percussion instrumental lessons. </w:t>
      </w:r>
      <w:r w:rsidR="00AB22FC" w:rsidRPr="00813286">
        <w:rPr>
          <w:rFonts w:eastAsia="Arial"/>
          <w:w w:val="95"/>
          <w:lang w:val="en-US" w:eastAsia="en-US"/>
        </w:rPr>
        <w:t>Each</w:t>
      </w:r>
      <w:r w:rsidR="00AB22FC" w:rsidRPr="00813286">
        <w:rPr>
          <w:rFonts w:eastAsia="Arial"/>
          <w:spacing w:val="-4"/>
          <w:w w:val="95"/>
          <w:lang w:val="en-US" w:eastAsia="en-US"/>
        </w:rPr>
        <w:t xml:space="preserve"> </w:t>
      </w:r>
      <w:r w:rsidR="00AB22FC" w:rsidRPr="00813286">
        <w:rPr>
          <w:rFonts w:eastAsia="Arial"/>
          <w:w w:val="95"/>
          <w:lang w:val="en-US" w:eastAsia="en-US"/>
        </w:rPr>
        <w:t xml:space="preserve">unit is based around one </w:t>
      </w:r>
      <w:proofErr w:type="gramStart"/>
      <w:r w:rsidR="00AB22FC" w:rsidRPr="00813286">
        <w:rPr>
          <w:rFonts w:eastAsia="Arial"/>
          <w:w w:val="95"/>
          <w:lang w:val="en-US" w:eastAsia="en-US"/>
        </w:rPr>
        <w:t>specially-commissioned</w:t>
      </w:r>
      <w:proofErr w:type="gramEnd"/>
      <w:r w:rsidR="00AB22FC" w:rsidRPr="00813286">
        <w:rPr>
          <w:rFonts w:eastAsia="Arial"/>
          <w:spacing w:val="-3"/>
          <w:w w:val="95"/>
          <w:lang w:val="en-US" w:eastAsia="en-US"/>
        </w:rPr>
        <w:t xml:space="preserve"> </w:t>
      </w:r>
      <w:r w:rsidR="00AB22FC" w:rsidRPr="00813286">
        <w:rPr>
          <w:rFonts w:eastAsia="Arial"/>
          <w:w w:val="95"/>
          <w:lang w:val="en-US" w:eastAsia="en-US"/>
        </w:rPr>
        <w:t>piece and each piece has multiple playing parts</w:t>
      </w:r>
      <w:r w:rsidR="00AB22FC" w:rsidRPr="00813286">
        <w:rPr>
          <w:rFonts w:eastAsia="Arial"/>
          <w:spacing w:val="-7"/>
          <w:w w:val="95"/>
          <w:lang w:val="en-US" w:eastAsia="en-US"/>
        </w:rPr>
        <w:t xml:space="preserve"> </w:t>
      </w:r>
      <w:r w:rsidR="00AB22FC" w:rsidRPr="00813286">
        <w:rPr>
          <w:rFonts w:eastAsia="Arial"/>
          <w:w w:val="95"/>
          <w:lang w:val="en-US" w:eastAsia="en-US"/>
        </w:rPr>
        <w:t>to</w:t>
      </w:r>
      <w:r w:rsidR="00AB22FC" w:rsidRPr="00813286">
        <w:rPr>
          <w:rFonts w:eastAsia="Arial"/>
          <w:spacing w:val="-3"/>
          <w:w w:val="95"/>
          <w:lang w:val="en-US" w:eastAsia="en-US"/>
        </w:rPr>
        <w:t xml:space="preserve"> </w:t>
      </w:r>
      <w:r w:rsidR="00AB22FC" w:rsidRPr="00813286">
        <w:rPr>
          <w:rFonts w:eastAsia="Arial"/>
          <w:w w:val="95"/>
          <w:lang w:val="en-US" w:eastAsia="en-US"/>
        </w:rPr>
        <w:t>encompass a range</w:t>
      </w:r>
      <w:r w:rsidR="00AB22FC" w:rsidRPr="00813286">
        <w:rPr>
          <w:rFonts w:eastAsia="Arial"/>
          <w:spacing w:val="-6"/>
          <w:w w:val="95"/>
          <w:lang w:val="en-US" w:eastAsia="en-US"/>
        </w:rPr>
        <w:t xml:space="preserve"> </w:t>
      </w:r>
      <w:r w:rsidR="00AB22FC" w:rsidRPr="00813286">
        <w:rPr>
          <w:rFonts w:eastAsia="Arial"/>
          <w:w w:val="95"/>
          <w:lang w:val="en-US" w:eastAsia="en-US"/>
        </w:rPr>
        <w:t>of</w:t>
      </w:r>
      <w:r w:rsidR="00AB22FC" w:rsidRPr="00813286">
        <w:rPr>
          <w:rFonts w:eastAsia="Arial"/>
          <w:spacing w:val="-9"/>
          <w:w w:val="95"/>
          <w:lang w:val="en-US" w:eastAsia="en-US"/>
        </w:rPr>
        <w:t xml:space="preserve"> </w:t>
      </w:r>
      <w:r w:rsidR="00AB22FC" w:rsidRPr="00813286">
        <w:rPr>
          <w:rFonts w:eastAsia="Arial"/>
          <w:w w:val="95"/>
          <w:lang w:val="en-US" w:eastAsia="en-US"/>
        </w:rPr>
        <w:t>playing abilities with</w:t>
      </w:r>
      <w:r w:rsidR="00AB22FC" w:rsidRPr="00813286">
        <w:rPr>
          <w:rFonts w:eastAsia="Arial"/>
          <w:spacing w:val="-3"/>
          <w:w w:val="95"/>
          <w:lang w:val="en-US" w:eastAsia="en-US"/>
        </w:rPr>
        <w:t xml:space="preserve"> </w:t>
      </w:r>
      <w:r w:rsidR="00AB22FC" w:rsidRPr="00813286">
        <w:rPr>
          <w:rFonts w:eastAsia="Arial"/>
          <w:w w:val="95"/>
          <w:lang w:val="en-US" w:eastAsia="en-US"/>
        </w:rPr>
        <w:t>any given group.</w:t>
      </w:r>
      <w:r w:rsidR="0000060E" w:rsidRPr="00813286">
        <w:rPr>
          <w:rFonts w:eastAsia="Arial"/>
          <w:w w:val="95"/>
          <w:lang w:val="en-US" w:eastAsia="en-US"/>
        </w:rPr>
        <w:t xml:space="preserve"> </w:t>
      </w:r>
      <w:r w:rsidR="00AB22FC" w:rsidRPr="00813286">
        <w:rPr>
          <w:rFonts w:eastAsia="Arial"/>
          <w:w w:val="95"/>
          <w:lang w:val="en-US" w:eastAsia="en-US"/>
        </w:rPr>
        <w:t>The</w:t>
      </w:r>
      <w:r w:rsidR="00AB22FC" w:rsidRPr="00813286">
        <w:rPr>
          <w:rFonts w:eastAsia="Arial"/>
          <w:spacing w:val="-12"/>
          <w:w w:val="95"/>
          <w:lang w:val="en-US" w:eastAsia="en-US"/>
        </w:rPr>
        <w:t xml:space="preserve"> </w:t>
      </w:r>
      <w:r w:rsidR="00AB22FC" w:rsidRPr="00813286">
        <w:rPr>
          <w:rFonts w:eastAsia="Arial"/>
          <w:w w:val="95"/>
          <w:lang w:val="en-US" w:eastAsia="en-US"/>
        </w:rPr>
        <w:t>pieces</w:t>
      </w:r>
      <w:r w:rsidR="00AB22FC" w:rsidRPr="00813286">
        <w:rPr>
          <w:rFonts w:eastAsia="Arial"/>
          <w:spacing w:val="-6"/>
          <w:w w:val="95"/>
          <w:lang w:val="en-US" w:eastAsia="en-US"/>
        </w:rPr>
        <w:t xml:space="preserve"> </w:t>
      </w:r>
      <w:r w:rsidR="00AB22FC" w:rsidRPr="00813286">
        <w:rPr>
          <w:rFonts w:eastAsia="Arial"/>
          <w:w w:val="95"/>
          <w:lang w:val="en-US" w:eastAsia="en-US"/>
        </w:rPr>
        <w:t>are</w:t>
      </w:r>
      <w:r w:rsidR="00AB22FC" w:rsidRPr="00813286">
        <w:rPr>
          <w:rFonts w:eastAsia="Arial"/>
          <w:spacing w:val="-7"/>
          <w:w w:val="95"/>
          <w:lang w:val="en-US" w:eastAsia="en-US"/>
        </w:rPr>
        <w:t xml:space="preserve"> </w:t>
      </w:r>
      <w:r w:rsidR="00AB22FC" w:rsidRPr="00813286">
        <w:rPr>
          <w:rFonts w:eastAsia="Arial"/>
          <w:w w:val="95"/>
          <w:lang w:val="en-US" w:eastAsia="en-US"/>
        </w:rPr>
        <w:t>fun</w:t>
      </w:r>
      <w:r w:rsidR="00AB22FC" w:rsidRPr="00813286">
        <w:rPr>
          <w:rFonts w:eastAsia="Arial"/>
          <w:spacing w:val="-10"/>
          <w:w w:val="95"/>
          <w:lang w:val="en-US" w:eastAsia="en-US"/>
        </w:rPr>
        <w:t xml:space="preserve"> </w:t>
      </w:r>
      <w:r w:rsidR="00AB22FC" w:rsidRPr="00813286">
        <w:rPr>
          <w:rFonts w:eastAsia="Arial"/>
          <w:w w:val="95"/>
          <w:lang w:val="en-US" w:eastAsia="en-US"/>
        </w:rPr>
        <w:t>and</w:t>
      </w:r>
      <w:r w:rsidR="00AB22FC" w:rsidRPr="00813286">
        <w:rPr>
          <w:rFonts w:eastAsia="Arial"/>
          <w:spacing w:val="-5"/>
          <w:w w:val="95"/>
          <w:lang w:val="en-US" w:eastAsia="en-US"/>
        </w:rPr>
        <w:t xml:space="preserve"> </w:t>
      </w:r>
      <w:r w:rsidR="00AB22FC" w:rsidRPr="00813286">
        <w:rPr>
          <w:rFonts w:eastAsia="Arial"/>
          <w:w w:val="95"/>
          <w:lang w:val="en-US" w:eastAsia="en-US"/>
        </w:rPr>
        <w:t>engaging to play,</w:t>
      </w:r>
      <w:r w:rsidR="00AB22FC" w:rsidRPr="00813286">
        <w:rPr>
          <w:rFonts w:eastAsia="Arial"/>
          <w:spacing w:val="-5"/>
          <w:w w:val="95"/>
          <w:lang w:val="en-US" w:eastAsia="en-US"/>
        </w:rPr>
        <w:t xml:space="preserve"> </w:t>
      </w:r>
      <w:r w:rsidR="00AB22FC" w:rsidRPr="00813286">
        <w:rPr>
          <w:rFonts w:eastAsia="Arial"/>
          <w:w w:val="95"/>
          <w:lang w:val="en-US" w:eastAsia="en-US"/>
        </w:rPr>
        <w:t>with</w:t>
      </w:r>
      <w:r w:rsidR="00AB22FC" w:rsidRPr="00813286">
        <w:rPr>
          <w:rFonts w:eastAsia="Arial"/>
          <w:spacing w:val="-9"/>
          <w:w w:val="95"/>
          <w:lang w:val="en-US" w:eastAsia="en-US"/>
        </w:rPr>
        <w:t xml:space="preserve"> </w:t>
      </w:r>
      <w:r w:rsidR="00AB22FC" w:rsidRPr="00813286">
        <w:rPr>
          <w:rFonts w:eastAsia="Arial"/>
          <w:w w:val="95"/>
          <w:lang w:val="en-US" w:eastAsia="en-US"/>
        </w:rPr>
        <w:t>lovely</w:t>
      </w:r>
      <w:r w:rsidR="00AB22FC" w:rsidRPr="00813286">
        <w:rPr>
          <w:rFonts w:eastAsia="Arial"/>
          <w:spacing w:val="-3"/>
          <w:w w:val="95"/>
          <w:lang w:val="en-US" w:eastAsia="en-US"/>
        </w:rPr>
        <w:t xml:space="preserve"> </w:t>
      </w:r>
      <w:r w:rsidR="00AB22FC" w:rsidRPr="00813286">
        <w:rPr>
          <w:rFonts w:eastAsia="Arial"/>
          <w:w w:val="95"/>
          <w:lang w:val="en-US" w:eastAsia="en-US"/>
        </w:rPr>
        <w:t>melodies, fantastic rhythms,</w:t>
      </w:r>
      <w:r w:rsidR="00AB22FC" w:rsidRPr="00813286">
        <w:rPr>
          <w:rFonts w:eastAsia="Arial"/>
          <w:spacing w:val="-3"/>
          <w:w w:val="95"/>
          <w:lang w:val="en-US" w:eastAsia="en-US"/>
        </w:rPr>
        <w:t xml:space="preserve"> </w:t>
      </w:r>
      <w:r w:rsidR="00AB22FC" w:rsidRPr="00813286">
        <w:rPr>
          <w:rFonts w:eastAsia="Arial"/>
          <w:w w:val="95"/>
          <w:lang w:val="en-US" w:eastAsia="en-US"/>
        </w:rPr>
        <w:t>and joyful</w:t>
      </w:r>
      <w:r w:rsidR="00AB22FC" w:rsidRPr="00813286">
        <w:rPr>
          <w:rFonts w:eastAsia="Arial"/>
          <w:spacing w:val="-6"/>
          <w:w w:val="95"/>
          <w:lang w:val="en-US" w:eastAsia="en-US"/>
        </w:rPr>
        <w:t xml:space="preserve"> </w:t>
      </w:r>
      <w:r w:rsidR="00AB22FC" w:rsidRPr="00813286">
        <w:rPr>
          <w:rFonts w:eastAsia="Arial"/>
          <w:w w:val="95"/>
          <w:lang w:val="en-US" w:eastAsia="en-US"/>
        </w:rPr>
        <w:t>backing tracks</w:t>
      </w:r>
      <w:r w:rsidR="00A23C29" w:rsidRPr="00813286">
        <w:rPr>
          <w:rFonts w:eastAsia="Arial"/>
          <w:w w:val="95"/>
          <w:lang w:val="en-US" w:eastAsia="en-US"/>
        </w:rPr>
        <w:t xml:space="preserve">. </w:t>
      </w:r>
      <w:r w:rsidR="00AB22FC" w:rsidRPr="00813286">
        <w:rPr>
          <w:rFonts w:eastAsia="Arial"/>
          <w:spacing w:val="-2"/>
          <w:w w:val="95"/>
          <w:lang w:val="en-US" w:eastAsia="en-US"/>
        </w:rPr>
        <w:t>The</w:t>
      </w:r>
      <w:r w:rsidR="00A23C29" w:rsidRPr="00813286">
        <w:rPr>
          <w:rFonts w:eastAsia="Arial"/>
          <w:spacing w:val="-2"/>
          <w:w w:val="95"/>
          <w:lang w:val="en-US" w:eastAsia="en-US"/>
        </w:rPr>
        <w:t xml:space="preserve"> </w:t>
      </w:r>
      <w:r w:rsidR="00AB22FC" w:rsidRPr="00813286">
        <w:rPr>
          <w:rFonts w:eastAsia="Arial"/>
          <w:spacing w:val="-2"/>
          <w:w w:val="95"/>
          <w:lang w:val="en-US" w:eastAsia="en-US"/>
        </w:rPr>
        <w:t>units</w:t>
      </w:r>
      <w:r w:rsidR="00AB22FC" w:rsidRPr="00813286">
        <w:rPr>
          <w:rFonts w:eastAsia="Arial"/>
          <w:spacing w:val="-4"/>
          <w:w w:val="95"/>
          <w:lang w:val="en-US" w:eastAsia="en-US"/>
        </w:rPr>
        <w:t xml:space="preserve"> </w:t>
      </w:r>
      <w:r w:rsidR="00AB22FC" w:rsidRPr="00813286">
        <w:rPr>
          <w:rFonts w:eastAsia="Arial"/>
          <w:spacing w:val="-2"/>
          <w:w w:val="95"/>
          <w:lang w:val="en-US" w:eastAsia="en-US"/>
        </w:rPr>
        <w:t>progress in</w:t>
      </w:r>
      <w:r w:rsidR="00AB22FC" w:rsidRPr="00813286">
        <w:rPr>
          <w:rFonts w:eastAsia="Arial"/>
          <w:spacing w:val="-4"/>
          <w:w w:val="95"/>
          <w:lang w:val="en-US" w:eastAsia="en-US"/>
        </w:rPr>
        <w:t xml:space="preserve"> </w:t>
      </w:r>
      <w:r w:rsidR="00AB22FC" w:rsidRPr="00813286">
        <w:rPr>
          <w:rFonts w:eastAsia="Arial"/>
          <w:spacing w:val="-2"/>
          <w:w w:val="95"/>
          <w:lang w:val="en-US" w:eastAsia="en-US"/>
        </w:rPr>
        <w:t>level of</w:t>
      </w:r>
      <w:r w:rsidR="00AB22FC" w:rsidRPr="00813286">
        <w:rPr>
          <w:rFonts w:eastAsia="Arial"/>
          <w:spacing w:val="-12"/>
          <w:w w:val="95"/>
          <w:lang w:val="en-US" w:eastAsia="en-US"/>
        </w:rPr>
        <w:t xml:space="preserve"> </w:t>
      </w:r>
      <w:r w:rsidR="00AB22FC" w:rsidRPr="00813286">
        <w:rPr>
          <w:rFonts w:eastAsia="Arial"/>
          <w:spacing w:val="-2"/>
          <w:w w:val="95"/>
          <w:lang w:val="en-US" w:eastAsia="en-US"/>
        </w:rPr>
        <w:t>technical</w:t>
      </w:r>
      <w:r w:rsidR="00AB22FC" w:rsidRPr="00813286">
        <w:rPr>
          <w:rFonts w:eastAsia="Arial"/>
          <w:lang w:val="en-US" w:eastAsia="en-US"/>
        </w:rPr>
        <w:t xml:space="preserve"> </w:t>
      </w:r>
      <w:r w:rsidR="00AB22FC" w:rsidRPr="00813286">
        <w:rPr>
          <w:rFonts w:eastAsia="Arial"/>
          <w:spacing w:val="-2"/>
          <w:w w:val="95"/>
          <w:lang w:val="en-US" w:eastAsia="en-US"/>
        </w:rPr>
        <w:t>and musical</w:t>
      </w:r>
      <w:r w:rsidR="00AB22FC" w:rsidRPr="00813286">
        <w:rPr>
          <w:rFonts w:eastAsia="Arial"/>
          <w:spacing w:val="-3"/>
          <w:w w:val="95"/>
          <w:lang w:val="en-US" w:eastAsia="en-US"/>
        </w:rPr>
        <w:t xml:space="preserve"> </w:t>
      </w:r>
      <w:r w:rsidR="00AB22FC" w:rsidRPr="00813286">
        <w:rPr>
          <w:rFonts w:eastAsia="Arial"/>
          <w:spacing w:val="-2"/>
          <w:w w:val="95"/>
          <w:lang w:val="en-US" w:eastAsia="en-US"/>
        </w:rPr>
        <w:t>difficult</w:t>
      </w:r>
      <w:r w:rsidR="00A23C29" w:rsidRPr="00813286">
        <w:rPr>
          <w:rFonts w:eastAsia="Arial"/>
          <w:spacing w:val="-2"/>
          <w:w w:val="95"/>
          <w:lang w:val="en-US" w:eastAsia="en-US"/>
        </w:rPr>
        <w:t xml:space="preserve">y. </w:t>
      </w:r>
    </w:p>
    <w:p w14:paraId="51586CE5" w14:textId="77777777" w:rsidR="00D81A2F" w:rsidRPr="00813286" w:rsidRDefault="00D81A2F" w:rsidP="0000060E">
      <w:pPr>
        <w:widowControl w:val="0"/>
        <w:tabs>
          <w:tab w:val="left" w:pos="845"/>
          <w:tab w:val="left" w:pos="846"/>
        </w:tabs>
        <w:autoSpaceDE w:val="0"/>
        <w:autoSpaceDN w:val="0"/>
        <w:spacing w:before="32" w:after="0" w:line="249" w:lineRule="auto"/>
        <w:ind w:right="207"/>
        <w:rPr>
          <w:rFonts w:eastAsia="Arial"/>
          <w:spacing w:val="-2"/>
          <w:w w:val="95"/>
          <w:lang w:val="en-US" w:eastAsia="en-US"/>
        </w:rPr>
      </w:pPr>
    </w:p>
    <w:p w14:paraId="323CC9E5" w14:textId="65ECE9C7" w:rsidR="00AB22FC" w:rsidRDefault="00E171AC" w:rsidP="006530F0">
      <w:pPr>
        <w:widowControl w:val="0"/>
        <w:tabs>
          <w:tab w:val="left" w:pos="845"/>
          <w:tab w:val="left" w:pos="846"/>
        </w:tabs>
        <w:autoSpaceDE w:val="0"/>
        <w:autoSpaceDN w:val="0"/>
        <w:spacing w:before="32" w:after="0" w:line="249" w:lineRule="auto"/>
        <w:ind w:right="207"/>
      </w:pPr>
      <w:r w:rsidRPr="00813286">
        <w:rPr>
          <w:rFonts w:eastAsia="Arial"/>
          <w:spacing w:val="-2"/>
          <w:w w:val="95"/>
          <w:lang w:val="en-US" w:eastAsia="en-US"/>
        </w:rPr>
        <w:t>C</w:t>
      </w:r>
      <w:proofErr w:type="spellStart"/>
      <w:r w:rsidR="00D439F6" w:rsidRPr="00813286">
        <w:t>hildren</w:t>
      </w:r>
      <w:proofErr w:type="spellEnd"/>
      <w:r w:rsidR="00D439F6" w:rsidRPr="00813286">
        <w:t xml:space="preserve"> are also offered the opportunity to study a musical instrument with peripatetic teachers</w:t>
      </w:r>
      <w:r w:rsidR="008D493F" w:rsidRPr="00813286">
        <w:t xml:space="preserve"> from the local music hub</w:t>
      </w:r>
      <w:r w:rsidR="00F56523">
        <w:t xml:space="preserve">. </w:t>
      </w:r>
      <w:r w:rsidR="00C545DF" w:rsidRPr="00C545DF">
        <w:t>We have a peripatetic music teacher who visits once a week to deliver a one-hour ukulele session. This provides pupils with the opportunity to develop instrumental skills and experience ensemble playing in a structured, supportive environment. Each unit is completed with a sharing concert for parents, giving children the chance to celebrate their learning and perform with confidence.</w:t>
      </w:r>
    </w:p>
    <w:p w14:paraId="7E1B97A5" w14:textId="77777777" w:rsidR="006530F0" w:rsidRPr="00813286" w:rsidRDefault="006530F0" w:rsidP="006530F0">
      <w:pPr>
        <w:widowControl w:val="0"/>
        <w:tabs>
          <w:tab w:val="left" w:pos="845"/>
          <w:tab w:val="left" w:pos="846"/>
        </w:tabs>
        <w:autoSpaceDE w:val="0"/>
        <w:autoSpaceDN w:val="0"/>
        <w:spacing w:before="32" w:after="0" w:line="249" w:lineRule="auto"/>
        <w:ind w:right="207"/>
        <w:rPr>
          <w:rFonts w:eastAsia="Arial"/>
          <w:lang w:val="en-US" w:eastAsia="en-US"/>
        </w:rPr>
      </w:pPr>
    </w:p>
    <w:p w14:paraId="1B6CEE7C" w14:textId="5D9462E4" w:rsidR="00B1487A" w:rsidRPr="003048D5" w:rsidRDefault="00E171AC" w:rsidP="00B1487A">
      <w:pPr>
        <w:suppressAutoHyphens/>
        <w:autoSpaceDE w:val="0"/>
        <w:autoSpaceDN w:val="0"/>
        <w:adjustRightInd w:val="0"/>
        <w:spacing w:after="0" w:line="240" w:lineRule="auto"/>
        <w:rPr>
          <w:rFonts w:ascii="Arial" w:eastAsia="Times New Roman" w:hAnsi="Arial" w:cs="Arial"/>
          <w:color w:val="000000"/>
        </w:rPr>
      </w:pPr>
      <w:r w:rsidRPr="00813286">
        <w:rPr>
          <w:rFonts w:eastAsia="Times New Roman"/>
        </w:rPr>
        <w:t xml:space="preserve">At </w:t>
      </w:r>
      <w:proofErr w:type="spellStart"/>
      <w:r w:rsidRPr="00813286">
        <w:rPr>
          <w:rFonts w:eastAsia="Times New Roman"/>
        </w:rPr>
        <w:t>Wolverham</w:t>
      </w:r>
      <w:proofErr w:type="spellEnd"/>
      <w:r w:rsidRPr="00813286">
        <w:rPr>
          <w:rFonts w:eastAsia="Times New Roman"/>
        </w:rPr>
        <w:t xml:space="preserve">, we are also </w:t>
      </w:r>
      <w:r w:rsidR="00B1487A" w:rsidRPr="00813286">
        <w:rPr>
          <w:rFonts w:eastAsia="Times New Roman"/>
        </w:rPr>
        <w:t>partner</w:t>
      </w:r>
      <w:r w:rsidRPr="00813286">
        <w:rPr>
          <w:rFonts w:eastAsia="Times New Roman"/>
        </w:rPr>
        <w:t>ed</w:t>
      </w:r>
      <w:r w:rsidR="00B1487A" w:rsidRPr="00813286">
        <w:rPr>
          <w:rFonts w:eastAsia="Times New Roman"/>
        </w:rPr>
        <w:t xml:space="preserve"> with Rocksteady music</w:t>
      </w:r>
      <w:r w:rsidRPr="00813286">
        <w:rPr>
          <w:rFonts w:eastAsia="Times New Roman"/>
        </w:rPr>
        <w:t xml:space="preserve"> which</w:t>
      </w:r>
      <w:r w:rsidR="00B1487A" w:rsidRPr="00813286">
        <w:rPr>
          <w:rFonts w:eastAsia="Times New Roman"/>
        </w:rPr>
        <w:t xml:space="preserve"> brings an exciting dimension to our music provision. Rocksteady delivers sessions where children can learn to sing and play contemporary instruments such as drums, keyboards and electric guitars. These sessions are highly engaging and allow pupils to explore different genres of music, fostering creativity and enthusiasm. The hands-on experience with modern instruments also helps to keep pupils motivated and interested in their musical development. The band takes part in termly performances where parents and the rest of the school can come and watch.</w:t>
      </w:r>
      <w:r w:rsidRPr="00813286">
        <w:rPr>
          <w:rFonts w:eastAsia="Times New Roman"/>
        </w:rPr>
        <w:t xml:space="preserve"> </w:t>
      </w:r>
      <w:r w:rsidR="00F776EE" w:rsidRPr="00813286">
        <w:rPr>
          <w:rFonts w:eastAsia="Times New Roman"/>
        </w:rPr>
        <w:t xml:space="preserve">Children can also achieve an official </w:t>
      </w:r>
      <w:r w:rsidR="00E84E29" w:rsidRPr="00813286">
        <w:rPr>
          <w:rFonts w:eastAsia="Times New Roman"/>
        </w:rPr>
        <w:t>O</w:t>
      </w:r>
      <w:r w:rsidR="00F776EE" w:rsidRPr="00813286">
        <w:rPr>
          <w:rFonts w:eastAsia="Times New Roman"/>
        </w:rPr>
        <w:t>fqual regulated music qualification</w:t>
      </w:r>
      <w:r w:rsidR="00992885" w:rsidRPr="00813286">
        <w:rPr>
          <w:rFonts w:eastAsia="Times New Roman"/>
        </w:rPr>
        <w:t xml:space="preserve"> accredited by Trinity College London.</w:t>
      </w:r>
      <w:r w:rsidR="00992885" w:rsidRPr="003048D5">
        <w:rPr>
          <w:rFonts w:ascii="Arial" w:eastAsia="Times New Roman" w:hAnsi="Arial" w:cs="Arial"/>
        </w:rPr>
        <w:t xml:space="preserve"> </w:t>
      </w:r>
    </w:p>
    <w:p w14:paraId="351EB4CD" w14:textId="77777777" w:rsidR="00D46615" w:rsidRPr="003048D5" w:rsidRDefault="00D46615" w:rsidP="00524171">
      <w:pPr>
        <w:widowControl w:val="0"/>
        <w:tabs>
          <w:tab w:val="left" w:pos="838"/>
          <w:tab w:val="left" w:pos="839"/>
        </w:tabs>
        <w:autoSpaceDE w:val="0"/>
        <w:autoSpaceDN w:val="0"/>
        <w:spacing w:before="32" w:after="0" w:line="249" w:lineRule="auto"/>
        <w:ind w:right="207"/>
        <w:rPr>
          <w:rFonts w:ascii="Arial" w:eastAsia="Arial" w:hAnsi="Arial" w:cs="Arial"/>
          <w:lang w:val="en-US" w:eastAsia="en-US"/>
        </w:rPr>
      </w:pPr>
    </w:p>
    <w:p w14:paraId="050FC308" w14:textId="11FA99BB" w:rsidR="000D7E26" w:rsidRPr="00813286" w:rsidRDefault="00C01D51" w:rsidP="000D7E26">
      <w:pPr>
        <w:rPr>
          <w:u w:val="single"/>
        </w:rPr>
      </w:pPr>
      <w:r w:rsidRPr="00813286">
        <w:rPr>
          <w:u w:val="single"/>
        </w:rPr>
        <w:t>Musical</w:t>
      </w:r>
      <w:r w:rsidR="00486B5A" w:rsidRPr="00813286">
        <w:rPr>
          <w:u w:val="single"/>
        </w:rPr>
        <w:t xml:space="preserve"> </w:t>
      </w:r>
      <w:r w:rsidR="000D7E26" w:rsidRPr="00813286">
        <w:rPr>
          <w:u w:val="single"/>
        </w:rPr>
        <w:t>Voc</w:t>
      </w:r>
      <w:r w:rsidR="00917FB2" w:rsidRPr="00813286">
        <w:rPr>
          <w:u w:val="single"/>
        </w:rPr>
        <w:t>a</w:t>
      </w:r>
      <w:r w:rsidR="000D7E26" w:rsidRPr="00813286">
        <w:rPr>
          <w:u w:val="single"/>
        </w:rPr>
        <w:t>bulary</w:t>
      </w:r>
      <w:r w:rsidR="00486B5A" w:rsidRPr="00813286">
        <w:rPr>
          <w:u w:val="single"/>
        </w:rPr>
        <w:t xml:space="preserve"> </w:t>
      </w:r>
    </w:p>
    <w:p w14:paraId="2F1BAF5C" w14:textId="1DDD3146" w:rsidR="00243D74" w:rsidRPr="00E20217" w:rsidRDefault="009E6D5C" w:rsidP="00E20217">
      <w:pPr>
        <w:spacing w:before="100" w:beforeAutospacing="1" w:after="100" w:afterAutospacing="1"/>
        <w:rPr>
          <w:rFonts w:eastAsia="Times New Roman"/>
        </w:rPr>
      </w:pPr>
      <w:r w:rsidRPr="00813286">
        <w:t xml:space="preserve">Musical </w:t>
      </w:r>
      <w:r w:rsidR="00486B5A" w:rsidRPr="00813286">
        <w:t xml:space="preserve">vocabulary </w:t>
      </w:r>
      <w:r w:rsidR="003B79BD" w:rsidRPr="00813286">
        <w:t>is developed in a carefully sequenced way, so that children build their understanding gradually and meaningfully as they progress through each year.</w:t>
      </w:r>
      <w:r w:rsidR="00EE1A5C" w:rsidRPr="00813286">
        <w:t xml:space="preserve"> </w:t>
      </w:r>
      <w:r w:rsidR="00EE1A5C" w:rsidRPr="00813286">
        <w:rPr>
          <w:rFonts w:eastAsia="Times New Roman"/>
        </w:rPr>
        <w:t xml:space="preserve">Vocabulary is introduced incrementally, aligned with the age and stage of the learners. Key musical terms (like pulse, rhythm, pitch, dynamics, texture, tempo, timbre, structure, and notation) are revisited and deepened over time. </w:t>
      </w:r>
      <w:r w:rsidR="00153994" w:rsidRPr="00813286">
        <w:rPr>
          <w:rFonts w:eastAsia="Times New Roman"/>
        </w:rPr>
        <w:t>New vocabulary is taught in context, through active music-making: singing, performing, composing, and listening. Children use the vocabulary to describe what they hear, how they perform, and the choices they make when composing.</w:t>
      </w:r>
      <w:r w:rsidR="003C2480" w:rsidRPr="00813286">
        <w:rPr>
          <w:rFonts w:eastAsia="Times New Roman"/>
        </w:rPr>
        <w:t xml:space="preserve"> Each lesson begins with a review of</w:t>
      </w:r>
      <w:r w:rsidR="00780B7A" w:rsidRPr="00813286">
        <w:rPr>
          <w:rFonts w:eastAsia="Times New Roman"/>
        </w:rPr>
        <w:t xml:space="preserve"> key</w:t>
      </w:r>
      <w:r w:rsidR="003C2480" w:rsidRPr="00813286">
        <w:rPr>
          <w:rFonts w:eastAsia="Times New Roman"/>
        </w:rPr>
        <w:t xml:space="preserve"> vocabulary </w:t>
      </w:r>
      <w:r w:rsidR="00780B7A" w:rsidRPr="00813286">
        <w:rPr>
          <w:rFonts w:eastAsia="Times New Roman"/>
        </w:rPr>
        <w:t xml:space="preserve">relevant to the </w:t>
      </w:r>
      <w:r w:rsidR="006B3316" w:rsidRPr="00813286">
        <w:rPr>
          <w:rFonts w:eastAsia="Times New Roman"/>
        </w:rPr>
        <w:t xml:space="preserve">content of the lesson. </w:t>
      </w:r>
    </w:p>
    <w:p w14:paraId="7CD374D0" w14:textId="532E37B3" w:rsidR="00BF3776" w:rsidRPr="00813286" w:rsidRDefault="00BF3776" w:rsidP="00E85B83">
      <w:pPr>
        <w:rPr>
          <w:u w:val="single"/>
        </w:rPr>
      </w:pPr>
      <w:r w:rsidRPr="00813286">
        <w:rPr>
          <w:u w:val="single"/>
        </w:rPr>
        <w:t>Co</w:t>
      </w:r>
      <w:r w:rsidR="00BC7400" w:rsidRPr="00813286">
        <w:rPr>
          <w:u w:val="single"/>
        </w:rPr>
        <w:t>-curricular music</w:t>
      </w:r>
    </w:p>
    <w:p w14:paraId="5BED2853" w14:textId="77777777" w:rsidR="00C57CAE" w:rsidRPr="00813286" w:rsidRDefault="00C57CAE" w:rsidP="00305471">
      <w:pPr>
        <w:suppressAutoHyphens/>
        <w:autoSpaceDE w:val="0"/>
        <w:autoSpaceDN w:val="0"/>
        <w:adjustRightInd w:val="0"/>
        <w:spacing w:after="0" w:line="240" w:lineRule="auto"/>
        <w:rPr>
          <w:rFonts w:eastAsia="Times New Roman"/>
          <w:color w:val="000000"/>
        </w:rPr>
      </w:pPr>
      <w:r w:rsidRPr="00813286">
        <w:rPr>
          <w:rFonts w:eastAsia="Times New Roman"/>
          <w:color w:val="000000"/>
        </w:rPr>
        <w:t xml:space="preserve">At </w:t>
      </w:r>
      <w:proofErr w:type="spellStart"/>
      <w:r w:rsidRPr="00813286">
        <w:rPr>
          <w:rFonts w:eastAsia="Times New Roman"/>
          <w:color w:val="000000"/>
        </w:rPr>
        <w:t>Wolverham</w:t>
      </w:r>
      <w:proofErr w:type="spellEnd"/>
      <w:r w:rsidRPr="00813286">
        <w:rPr>
          <w:rFonts w:eastAsia="Times New Roman"/>
          <w:color w:val="000000"/>
        </w:rPr>
        <w:t xml:space="preserve">, we are committed to providing a rich and diverse musical education that </w:t>
      </w:r>
    </w:p>
    <w:p w14:paraId="69BD7035" w14:textId="77777777" w:rsidR="00305471" w:rsidRPr="00813286" w:rsidRDefault="00C57CAE" w:rsidP="00305471">
      <w:pPr>
        <w:suppressAutoHyphens/>
        <w:autoSpaceDE w:val="0"/>
        <w:autoSpaceDN w:val="0"/>
        <w:adjustRightInd w:val="0"/>
        <w:spacing w:after="0" w:line="240" w:lineRule="auto"/>
        <w:rPr>
          <w:rFonts w:eastAsia="Times New Roman"/>
          <w:color w:val="000000"/>
        </w:rPr>
      </w:pPr>
      <w:r w:rsidRPr="00813286">
        <w:rPr>
          <w:rFonts w:eastAsia="Times New Roman"/>
          <w:color w:val="000000"/>
        </w:rPr>
        <w:t>extends beyond the core curriculum. Our co-curricular music programme is designed to offer pupils numerous opportunities to sing and play music, fostering a lifelong love for the subject and enabling them to make significant progress in their musical journey</w:t>
      </w:r>
      <w:r w:rsidR="00106A45" w:rsidRPr="00813286">
        <w:rPr>
          <w:rFonts w:eastAsia="Times New Roman"/>
          <w:color w:val="000000"/>
        </w:rPr>
        <w:t>.</w:t>
      </w:r>
    </w:p>
    <w:p w14:paraId="288337CD" w14:textId="77777777" w:rsidR="000E2441" w:rsidRPr="00813286" w:rsidRDefault="000E2441" w:rsidP="00305471">
      <w:pPr>
        <w:suppressAutoHyphens/>
        <w:autoSpaceDE w:val="0"/>
        <w:autoSpaceDN w:val="0"/>
        <w:adjustRightInd w:val="0"/>
        <w:spacing w:after="0" w:line="240" w:lineRule="auto"/>
        <w:rPr>
          <w:rFonts w:eastAsia="Times New Roman"/>
          <w:color w:val="000000"/>
        </w:rPr>
      </w:pPr>
    </w:p>
    <w:p w14:paraId="5B2D55E3" w14:textId="33643C2B" w:rsidR="0039490B" w:rsidRPr="00813286" w:rsidRDefault="00C57CAE" w:rsidP="0039490B">
      <w:pPr>
        <w:pStyle w:val="ListParagraph"/>
        <w:numPr>
          <w:ilvl w:val="0"/>
          <w:numId w:val="9"/>
        </w:numPr>
        <w:suppressAutoHyphens/>
        <w:autoSpaceDE w:val="0"/>
        <w:autoSpaceDN w:val="0"/>
        <w:adjustRightInd w:val="0"/>
        <w:spacing w:after="0" w:line="240" w:lineRule="auto"/>
        <w:rPr>
          <w:rFonts w:eastAsia="Times New Roman"/>
          <w:color w:val="000000"/>
        </w:rPr>
      </w:pPr>
      <w:r w:rsidRPr="00813286">
        <w:rPr>
          <w:rFonts w:eastAsia="Times New Roman"/>
          <w:color w:val="000000"/>
        </w:rPr>
        <w:t>Singing assemblies</w:t>
      </w:r>
      <w:r w:rsidR="0039490B" w:rsidRPr="00813286">
        <w:rPr>
          <w:rFonts w:eastAsia="Times New Roman"/>
          <w:color w:val="000000"/>
        </w:rPr>
        <w:t xml:space="preserve"> -e</w:t>
      </w:r>
      <w:r w:rsidRPr="00813286">
        <w:rPr>
          <w:rFonts w:eastAsia="Times New Roman"/>
          <w:color w:val="000000"/>
        </w:rPr>
        <w:t xml:space="preserve">ach week, KS1 and KS2 come together for a collective experience of singing together. </w:t>
      </w:r>
    </w:p>
    <w:p w14:paraId="1AA109EC" w14:textId="41DDFBE4" w:rsidR="00A72572" w:rsidRPr="00813286" w:rsidRDefault="00C57CAE" w:rsidP="00FB0E16">
      <w:pPr>
        <w:pStyle w:val="ListParagraph"/>
        <w:numPr>
          <w:ilvl w:val="0"/>
          <w:numId w:val="9"/>
        </w:numPr>
        <w:suppressAutoHyphens/>
        <w:autoSpaceDE w:val="0"/>
        <w:autoSpaceDN w:val="0"/>
        <w:adjustRightInd w:val="0"/>
        <w:spacing w:after="0" w:line="240" w:lineRule="auto"/>
        <w:rPr>
          <w:rFonts w:eastAsia="Times New Roman"/>
          <w:color w:val="000000"/>
        </w:rPr>
      </w:pPr>
      <w:r w:rsidRPr="00813286">
        <w:rPr>
          <w:rFonts w:eastAsia="Times New Roman"/>
          <w:color w:val="000000"/>
        </w:rPr>
        <w:t>After-school choir club</w:t>
      </w:r>
      <w:r w:rsidR="0039490B" w:rsidRPr="00813286">
        <w:rPr>
          <w:rFonts w:eastAsia="Times New Roman"/>
          <w:color w:val="000000"/>
        </w:rPr>
        <w:t xml:space="preserve"> -</w:t>
      </w:r>
      <w:r w:rsidR="008772AE">
        <w:rPr>
          <w:rFonts w:eastAsia="Times New Roman"/>
          <w:color w:val="0D0D0D"/>
        </w:rPr>
        <w:t>o</w:t>
      </w:r>
      <w:r w:rsidRPr="00813286">
        <w:rPr>
          <w:rFonts w:eastAsia="Times New Roman"/>
          <w:color w:val="0D0D0D"/>
        </w:rPr>
        <w:t>ur after</w:t>
      </w:r>
      <w:r w:rsidR="00C177CC">
        <w:rPr>
          <w:rFonts w:eastAsia="Times New Roman"/>
          <w:color w:val="0D0D0D"/>
        </w:rPr>
        <w:t>-</w:t>
      </w:r>
      <w:r w:rsidRPr="00813286">
        <w:rPr>
          <w:rFonts w:eastAsia="Times New Roman"/>
          <w:color w:val="0D0D0D"/>
        </w:rPr>
        <w:t xml:space="preserve"> school choir club, open to KS2 pupils, provides an opportunity for children to develop </w:t>
      </w:r>
      <w:r w:rsidRPr="00813286">
        <w:rPr>
          <w:rFonts w:eastAsia="Times New Roman"/>
        </w:rPr>
        <w:t xml:space="preserve">their vocal skills, learn to sing in harmony and perform in </w:t>
      </w:r>
      <w:r w:rsidRPr="00813286">
        <w:rPr>
          <w:rFonts w:eastAsia="Times New Roman"/>
        </w:rPr>
        <w:lastRenderedPageBreak/>
        <w:t>front of live audiences</w:t>
      </w:r>
      <w:r w:rsidR="008727F3" w:rsidRPr="00813286">
        <w:rPr>
          <w:rFonts w:eastAsia="Times New Roman"/>
        </w:rPr>
        <w:t xml:space="preserve"> </w:t>
      </w:r>
      <w:r w:rsidR="00F97F68">
        <w:rPr>
          <w:rFonts w:eastAsia="Times New Roman"/>
        </w:rPr>
        <w:t>such as</w:t>
      </w:r>
      <w:r w:rsidR="008727F3" w:rsidRPr="00813286">
        <w:rPr>
          <w:rFonts w:eastAsia="Times New Roman"/>
        </w:rPr>
        <w:t xml:space="preserve"> Singing the Nativity at Chester Cathedral</w:t>
      </w:r>
      <w:r w:rsidR="00613233" w:rsidRPr="00813286">
        <w:rPr>
          <w:rFonts w:eastAsia="Times New Roman"/>
        </w:rPr>
        <w:t xml:space="preserve">, </w:t>
      </w:r>
      <w:r w:rsidR="00A4572C" w:rsidRPr="00813286">
        <w:rPr>
          <w:rFonts w:eastAsia="Times New Roman"/>
        </w:rPr>
        <w:t>Britain’s Got Talent</w:t>
      </w:r>
      <w:r w:rsidR="00F97F68">
        <w:rPr>
          <w:rFonts w:eastAsia="Times New Roman"/>
        </w:rPr>
        <w:t xml:space="preserve"> and our yearly</w:t>
      </w:r>
      <w:r w:rsidR="00613233" w:rsidRPr="00813286">
        <w:rPr>
          <w:rFonts w:eastAsia="Times New Roman"/>
        </w:rPr>
        <w:t xml:space="preserve"> </w:t>
      </w:r>
      <w:proofErr w:type="spellStart"/>
      <w:r w:rsidR="00613233" w:rsidRPr="00813286">
        <w:rPr>
          <w:rFonts w:eastAsia="Times New Roman"/>
        </w:rPr>
        <w:t>AmaSing</w:t>
      </w:r>
      <w:proofErr w:type="spellEnd"/>
      <w:r w:rsidR="00613233" w:rsidRPr="00813286">
        <w:rPr>
          <w:rFonts w:eastAsia="Times New Roman"/>
        </w:rPr>
        <w:t xml:space="preserve"> concert.</w:t>
      </w:r>
      <w:r w:rsidR="00F97F68">
        <w:rPr>
          <w:rFonts w:eastAsia="Times New Roman"/>
        </w:rPr>
        <w:t xml:space="preserve"> </w:t>
      </w:r>
      <w:r w:rsidR="00412A86" w:rsidRPr="00813286">
        <w:rPr>
          <w:rFonts w:eastAsia="Times New Roman"/>
          <w:bCs/>
          <w:iCs/>
        </w:rPr>
        <w:t>Children have the opportunity work</w:t>
      </w:r>
      <w:r w:rsidR="00412A86" w:rsidRPr="00813286">
        <w:rPr>
          <w:rFonts w:eastAsia="Times New Roman"/>
          <w:bCs/>
        </w:rPr>
        <w:t xml:space="preserve"> with professional composers, dancers and music specialists and each year </w:t>
      </w:r>
      <w:r w:rsidR="00D00EA0" w:rsidRPr="00813286">
        <w:rPr>
          <w:rFonts w:eastAsia="Times New Roman"/>
          <w:bCs/>
        </w:rPr>
        <w:t xml:space="preserve">and </w:t>
      </w:r>
      <w:r w:rsidR="00412A86" w:rsidRPr="00813286">
        <w:rPr>
          <w:rFonts w:eastAsia="Times New Roman"/>
          <w:bCs/>
        </w:rPr>
        <w:t>get the chance to experience the thrill of performing at a large venue with hundreds of other children. These performances not only enhance their music skills but also build confidence and teamwork.</w:t>
      </w:r>
    </w:p>
    <w:p w14:paraId="0C7941CD" w14:textId="77777777" w:rsidR="000E2441" w:rsidRPr="000E2441" w:rsidRDefault="000E2441" w:rsidP="000E2441">
      <w:pPr>
        <w:suppressAutoHyphens/>
        <w:autoSpaceDE w:val="0"/>
        <w:autoSpaceDN w:val="0"/>
        <w:adjustRightInd w:val="0"/>
        <w:spacing w:after="0" w:line="240" w:lineRule="auto"/>
        <w:rPr>
          <w:rFonts w:asciiTheme="minorHAnsi" w:eastAsia="Times New Roman" w:hAnsiTheme="minorHAnsi" w:cstheme="minorHAnsi"/>
          <w:color w:val="000000"/>
        </w:rPr>
      </w:pPr>
    </w:p>
    <w:p w14:paraId="1517923A" w14:textId="09ECCE1E" w:rsidR="00EA1941" w:rsidRPr="008D7C23" w:rsidRDefault="00607DB3" w:rsidP="0047389B">
      <w:pPr>
        <w:shd w:val="clear" w:color="auto" w:fill="C5E0B3" w:themeFill="accent6" w:themeFillTint="66"/>
        <w:jc w:val="center"/>
        <w:rPr>
          <w:b/>
          <w:sz w:val="28"/>
        </w:rPr>
      </w:pPr>
      <w:r w:rsidRPr="008D7C23">
        <w:rPr>
          <w:b/>
          <w:sz w:val="28"/>
        </w:rPr>
        <w:t>Impact</w:t>
      </w:r>
    </w:p>
    <w:p w14:paraId="42AC3B89" w14:textId="1317DAE5" w:rsidR="00AF7F55" w:rsidRDefault="00AF7F55" w:rsidP="00AF7F55">
      <w:pPr>
        <w:rPr>
          <w:rFonts w:asciiTheme="minorHAnsi" w:eastAsiaTheme="minorHAnsi" w:hAnsiTheme="minorHAnsi" w:cstheme="minorHAnsi"/>
          <w:lang w:eastAsia="en-US"/>
        </w:rPr>
      </w:pPr>
      <w:r w:rsidRPr="00AF7F55">
        <w:rPr>
          <w:rFonts w:asciiTheme="minorHAnsi" w:eastAsiaTheme="minorHAnsi" w:hAnsiTheme="minorHAnsi" w:cstheme="minorHAnsi"/>
          <w:lang w:eastAsia="en-US"/>
        </w:rPr>
        <w:t>Our children are engaged and excited by our music curriculum.  The skills that they are taught equip them with a range of skills to enable them to appreciate music throughout their lives</w:t>
      </w:r>
      <w:r>
        <w:rPr>
          <w:rFonts w:asciiTheme="minorHAnsi" w:eastAsiaTheme="minorHAnsi" w:hAnsiTheme="minorHAnsi" w:cstheme="minorHAnsi"/>
          <w:lang w:eastAsia="en-US"/>
        </w:rPr>
        <w:t xml:space="preserve">. They </w:t>
      </w:r>
      <w:r w:rsidRPr="00AF7F55">
        <w:rPr>
          <w:rFonts w:asciiTheme="minorHAnsi" w:eastAsiaTheme="minorHAnsi" w:hAnsiTheme="minorHAnsi" w:cstheme="minorHAnsi"/>
          <w:lang w:eastAsia="en-US"/>
        </w:rPr>
        <w:t xml:space="preserve">become confident performers, composers and listeners, who </w:t>
      </w:r>
      <w:proofErr w:type="gramStart"/>
      <w:r w:rsidRPr="00AF7F55">
        <w:rPr>
          <w:rFonts w:asciiTheme="minorHAnsi" w:eastAsiaTheme="minorHAnsi" w:hAnsiTheme="minorHAnsi" w:cstheme="minorHAnsi"/>
          <w:lang w:eastAsia="en-US"/>
        </w:rPr>
        <w:t>are able to</w:t>
      </w:r>
      <w:proofErr w:type="gramEnd"/>
      <w:r w:rsidRPr="00AF7F55">
        <w:rPr>
          <w:rFonts w:asciiTheme="minorHAnsi" w:eastAsiaTheme="minorHAnsi" w:hAnsiTheme="minorHAnsi" w:cstheme="minorHAnsi"/>
          <w:lang w:eastAsia="en-US"/>
        </w:rPr>
        <w:t xml:space="preserve"> express themselves musically at school and beyond</w:t>
      </w:r>
      <w:r w:rsidR="0008270A">
        <w:rPr>
          <w:rFonts w:asciiTheme="minorHAnsi" w:eastAsiaTheme="minorHAnsi" w:hAnsiTheme="minorHAnsi" w:cstheme="minorHAnsi"/>
          <w:lang w:eastAsia="en-US"/>
        </w:rPr>
        <w:t xml:space="preserve">. </w:t>
      </w:r>
      <w:r w:rsidRPr="00AF7F55">
        <w:rPr>
          <w:rFonts w:asciiTheme="minorHAnsi" w:eastAsiaTheme="minorHAnsi" w:hAnsiTheme="minorHAnsi" w:cstheme="minorHAnsi"/>
          <w:lang w:eastAsia="en-US"/>
        </w:rPr>
        <w:t>Our children show an appreciation and respect for a range of music from a variety of genres across a variety of generations</w:t>
      </w:r>
      <w:r w:rsidR="0008270A">
        <w:rPr>
          <w:rFonts w:asciiTheme="minorHAnsi" w:eastAsiaTheme="minorHAnsi" w:hAnsiTheme="minorHAnsi" w:cstheme="minorHAnsi"/>
          <w:lang w:eastAsia="en-US"/>
        </w:rPr>
        <w:t xml:space="preserve">. </w:t>
      </w:r>
      <w:r w:rsidR="007D7379">
        <w:rPr>
          <w:rFonts w:asciiTheme="minorHAnsi" w:eastAsiaTheme="minorHAnsi" w:hAnsiTheme="minorHAnsi" w:cstheme="minorHAnsi"/>
          <w:lang w:eastAsia="en-US"/>
        </w:rPr>
        <w:t xml:space="preserve">They </w:t>
      </w:r>
      <w:r w:rsidRPr="00AF7F55">
        <w:rPr>
          <w:rFonts w:asciiTheme="minorHAnsi" w:eastAsiaTheme="minorHAnsi" w:hAnsiTheme="minorHAnsi" w:cstheme="minorHAnsi"/>
          <w:lang w:eastAsia="en-US"/>
        </w:rPr>
        <w:t>progress throughout the music curriculum which enables them to meet the expectations outlined at the end of each key stage for the national curriculum</w:t>
      </w:r>
      <w:r w:rsidR="007D7379">
        <w:rPr>
          <w:rFonts w:asciiTheme="minorHAnsi" w:eastAsiaTheme="minorHAnsi" w:hAnsiTheme="minorHAnsi" w:cstheme="minorHAnsi"/>
          <w:lang w:eastAsia="en-US"/>
        </w:rPr>
        <w:t>.</w:t>
      </w:r>
    </w:p>
    <w:p w14:paraId="3AA54BBF" w14:textId="279B8EEE" w:rsidR="00B74D61" w:rsidRPr="00813286" w:rsidRDefault="00F26238" w:rsidP="00B74D61">
      <w:pPr>
        <w:rPr>
          <w:rFonts w:asciiTheme="minorHAnsi" w:eastAsiaTheme="minorHAnsi" w:hAnsiTheme="minorHAnsi" w:cstheme="minorHAnsi"/>
          <w:lang w:eastAsia="en-US"/>
        </w:rPr>
      </w:pPr>
      <w:r>
        <w:rPr>
          <w:rFonts w:asciiTheme="minorHAnsi" w:eastAsiaTheme="minorHAnsi" w:hAnsiTheme="minorHAnsi" w:cstheme="minorHAnsi"/>
          <w:lang w:eastAsia="en-US"/>
        </w:rPr>
        <w:t>In music lessons</w:t>
      </w:r>
      <w:r w:rsidR="007D737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l</w:t>
      </w:r>
      <w:r w:rsidR="00B74D61" w:rsidRPr="00813286">
        <w:rPr>
          <w:rFonts w:asciiTheme="minorHAnsi" w:eastAsiaTheme="minorHAnsi" w:hAnsiTheme="minorHAnsi" w:cstheme="minorHAnsi"/>
          <w:lang w:eastAsia="en-US"/>
        </w:rPr>
        <w:t xml:space="preserve">earning is assessed throughout lessons in the form of </w:t>
      </w:r>
      <w:r w:rsidR="00FF709F">
        <w:rPr>
          <w:rFonts w:asciiTheme="minorHAnsi" w:eastAsiaTheme="minorHAnsi" w:hAnsiTheme="minorHAnsi" w:cstheme="minorHAnsi"/>
          <w:lang w:eastAsia="en-US"/>
        </w:rPr>
        <w:t xml:space="preserve">instant </w:t>
      </w:r>
      <w:r w:rsidR="00B74D61" w:rsidRPr="00813286">
        <w:rPr>
          <w:rFonts w:asciiTheme="minorHAnsi" w:eastAsiaTheme="minorHAnsi" w:hAnsiTheme="minorHAnsi" w:cstheme="minorHAnsi"/>
          <w:lang w:eastAsia="en-US"/>
        </w:rPr>
        <w:t xml:space="preserve">feedback </w:t>
      </w:r>
      <w:r w:rsidR="00FF709F">
        <w:rPr>
          <w:rFonts w:asciiTheme="minorHAnsi" w:eastAsiaTheme="minorHAnsi" w:hAnsiTheme="minorHAnsi" w:cstheme="minorHAnsi"/>
          <w:lang w:eastAsia="en-US"/>
        </w:rPr>
        <w:t xml:space="preserve">from the teacher </w:t>
      </w:r>
      <w:r w:rsidR="00B74D61" w:rsidRPr="00813286">
        <w:rPr>
          <w:rFonts w:asciiTheme="minorHAnsi" w:eastAsiaTheme="minorHAnsi" w:hAnsiTheme="minorHAnsi" w:cstheme="minorHAnsi"/>
          <w:lang w:eastAsia="en-US"/>
        </w:rPr>
        <w:t>designed to enable children to make even more progress.</w:t>
      </w:r>
      <w:r w:rsidR="007D7379">
        <w:rPr>
          <w:rFonts w:asciiTheme="minorHAnsi" w:eastAsiaTheme="minorHAnsi" w:hAnsiTheme="minorHAnsi" w:cstheme="minorHAnsi"/>
          <w:lang w:eastAsia="en-US"/>
        </w:rPr>
        <w:t xml:space="preserve"> </w:t>
      </w:r>
    </w:p>
    <w:p w14:paraId="7257BC45" w14:textId="05623EC8" w:rsidR="00B74D61" w:rsidRPr="00813286" w:rsidRDefault="00B74D61" w:rsidP="00B74D61">
      <w:pPr>
        <w:rPr>
          <w:rFonts w:asciiTheme="minorHAnsi" w:eastAsiaTheme="minorHAnsi" w:hAnsiTheme="minorHAnsi" w:cstheme="minorHAnsi"/>
          <w:lang w:eastAsia="en-US"/>
        </w:rPr>
      </w:pPr>
      <w:r w:rsidRPr="00813286">
        <w:rPr>
          <w:rFonts w:asciiTheme="minorHAnsi" w:eastAsiaTheme="minorHAnsi" w:hAnsiTheme="minorHAnsi" w:cstheme="minorHAnsi"/>
          <w:lang w:eastAsia="en-US"/>
        </w:rPr>
        <w:t xml:space="preserve">In addition, </w:t>
      </w:r>
      <w:r w:rsidR="002B5B53">
        <w:rPr>
          <w:rFonts w:asciiTheme="minorHAnsi" w:eastAsiaTheme="minorHAnsi" w:hAnsiTheme="minorHAnsi" w:cstheme="minorHAnsi"/>
          <w:lang w:eastAsia="en-US"/>
        </w:rPr>
        <w:t xml:space="preserve">we also include </w:t>
      </w:r>
      <w:r w:rsidRPr="00813286">
        <w:rPr>
          <w:rFonts w:asciiTheme="minorHAnsi" w:eastAsiaTheme="minorHAnsi" w:hAnsiTheme="minorHAnsi" w:cstheme="minorHAnsi"/>
          <w:lang w:eastAsia="en-US"/>
        </w:rPr>
        <w:t>progression snapshot lessons for each year group from Year 1 to 6. One song for each year group is introduced in Week 3 of Term 1 and is revisited and developed in Term 2 and Term 3. Each snapshot is designed with a very clear focus. The activities are videoed and provide evidence to inform the teacher’s general impressions of how children are achieving in line with musical learning statements over time.</w:t>
      </w:r>
    </w:p>
    <w:p w14:paraId="0000002E" w14:textId="0B80CF55" w:rsidR="00AA3911" w:rsidRPr="00813286" w:rsidRDefault="00B74D61">
      <w:pPr>
        <w:rPr>
          <w:rFonts w:asciiTheme="minorHAnsi" w:eastAsiaTheme="minorHAnsi" w:hAnsiTheme="minorHAnsi" w:cstheme="minorHAnsi"/>
          <w:lang w:eastAsia="en-US"/>
        </w:rPr>
      </w:pPr>
      <w:r w:rsidRPr="00813286">
        <w:rPr>
          <w:rFonts w:asciiTheme="minorHAnsi" w:eastAsiaTheme="minorHAnsi" w:hAnsiTheme="minorHAnsi" w:cstheme="minorHAnsi"/>
          <w:lang w:eastAsia="en-US"/>
        </w:rPr>
        <w:t xml:space="preserve">The assessment observations are all fed back to the subject leader </w:t>
      </w:r>
      <w:proofErr w:type="gramStart"/>
      <w:r w:rsidRPr="00813286">
        <w:rPr>
          <w:rFonts w:asciiTheme="minorHAnsi" w:eastAsiaTheme="minorHAnsi" w:hAnsiTheme="minorHAnsi" w:cstheme="minorHAnsi"/>
          <w:lang w:eastAsia="en-US"/>
        </w:rPr>
        <w:t>in order to</w:t>
      </w:r>
      <w:proofErr w:type="gramEnd"/>
      <w:r w:rsidRPr="00813286">
        <w:rPr>
          <w:rFonts w:asciiTheme="minorHAnsi" w:eastAsiaTheme="minorHAnsi" w:hAnsiTheme="minorHAnsi" w:cstheme="minorHAnsi"/>
          <w:lang w:eastAsia="en-US"/>
        </w:rPr>
        <w:t xml:space="preserve"> inform and monitor the curriculum.</w:t>
      </w:r>
    </w:p>
    <w:p w14:paraId="24B405DC" w14:textId="29519367" w:rsidR="00AE43BE" w:rsidRDefault="00AE43BE"/>
    <w:p w14:paraId="1BF0EB9E" w14:textId="77777777" w:rsidR="00DE540A" w:rsidRDefault="00DE540A" w:rsidP="0071642C">
      <w:pPr>
        <w:spacing w:before="120" w:after="120"/>
        <w:rPr>
          <w:rFonts w:cs="Arial"/>
          <w:u w:val="single"/>
          <w:lang w:eastAsia="en-US"/>
        </w:rPr>
      </w:pPr>
    </w:p>
    <w:p w14:paraId="022430D7" w14:textId="77777777" w:rsidR="00DE540A" w:rsidRDefault="00DE540A" w:rsidP="0071642C">
      <w:pPr>
        <w:spacing w:before="120" w:after="120"/>
        <w:rPr>
          <w:rFonts w:cs="Arial"/>
          <w:u w:val="single"/>
          <w:lang w:eastAsia="en-US"/>
        </w:rPr>
      </w:pPr>
    </w:p>
    <w:p w14:paraId="5D525C3B" w14:textId="77777777" w:rsidR="00DE540A" w:rsidRDefault="00DE540A" w:rsidP="0071642C">
      <w:pPr>
        <w:spacing w:before="120" w:after="120"/>
        <w:rPr>
          <w:rFonts w:cs="Arial"/>
          <w:u w:val="single"/>
          <w:lang w:eastAsia="en-US"/>
        </w:rPr>
      </w:pPr>
    </w:p>
    <w:p w14:paraId="62DA6C55" w14:textId="77777777" w:rsidR="00DE540A" w:rsidRDefault="00DE540A" w:rsidP="0071642C">
      <w:pPr>
        <w:spacing w:before="120" w:after="120"/>
        <w:rPr>
          <w:rFonts w:cs="Arial"/>
          <w:u w:val="single"/>
          <w:lang w:eastAsia="en-US"/>
        </w:rPr>
      </w:pPr>
    </w:p>
    <w:p w14:paraId="342C006C" w14:textId="77777777" w:rsidR="00DE540A" w:rsidRDefault="00DE540A" w:rsidP="0071642C">
      <w:pPr>
        <w:spacing w:before="120" w:after="120"/>
        <w:rPr>
          <w:rFonts w:cs="Arial"/>
          <w:u w:val="single"/>
          <w:lang w:eastAsia="en-US"/>
        </w:rPr>
      </w:pPr>
    </w:p>
    <w:p w14:paraId="325C1F2B" w14:textId="77777777" w:rsidR="00DE540A" w:rsidRDefault="00DE540A" w:rsidP="0071642C">
      <w:pPr>
        <w:spacing w:before="120" w:after="120"/>
        <w:rPr>
          <w:rFonts w:cs="Arial"/>
          <w:u w:val="single"/>
          <w:lang w:eastAsia="en-US"/>
        </w:rPr>
      </w:pPr>
    </w:p>
    <w:p w14:paraId="005C42A7" w14:textId="77777777" w:rsidR="00042FBB" w:rsidRPr="00AE43BE" w:rsidRDefault="00042FBB"/>
    <w:sectPr w:rsidR="00042FBB" w:rsidRPr="00AE43BE" w:rsidSect="003F600D">
      <w:pgSz w:w="11906" w:h="16838"/>
      <w:pgMar w:top="709" w:right="1440" w:bottom="70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12E7"/>
    <w:multiLevelType w:val="hybridMultilevel"/>
    <w:tmpl w:val="3FAE6132"/>
    <w:lvl w:ilvl="0" w:tplc="3976AB56">
      <w:start w:val="1"/>
      <w:numFmt w:val="bullet"/>
      <w:lvlText w:val=""/>
      <w:lvlJc w:val="left"/>
      <w:pPr>
        <w:ind w:left="720" w:hanging="360"/>
      </w:pPr>
      <w:rPr>
        <w:rFonts w:ascii="Symbol" w:hAnsi="Symbol" w:hint="default"/>
      </w:rPr>
    </w:lvl>
    <w:lvl w:ilvl="1" w:tplc="A59CFC2A">
      <w:start w:val="1"/>
      <w:numFmt w:val="bullet"/>
      <w:lvlText w:val="o"/>
      <w:lvlJc w:val="left"/>
      <w:pPr>
        <w:ind w:left="1440" w:hanging="360"/>
      </w:pPr>
      <w:rPr>
        <w:rFonts w:ascii="Courier New" w:hAnsi="Courier New" w:hint="default"/>
      </w:rPr>
    </w:lvl>
    <w:lvl w:ilvl="2" w:tplc="61AC79DE">
      <w:start w:val="1"/>
      <w:numFmt w:val="bullet"/>
      <w:lvlText w:val=""/>
      <w:lvlJc w:val="left"/>
      <w:pPr>
        <w:ind w:left="2160" w:hanging="360"/>
      </w:pPr>
      <w:rPr>
        <w:rFonts w:ascii="Wingdings" w:hAnsi="Wingdings" w:hint="default"/>
      </w:rPr>
    </w:lvl>
    <w:lvl w:ilvl="3" w:tplc="B106C1E2">
      <w:start w:val="1"/>
      <w:numFmt w:val="bullet"/>
      <w:lvlText w:val=""/>
      <w:lvlJc w:val="left"/>
      <w:pPr>
        <w:ind w:left="2880" w:hanging="360"/>
      </w:pPr>
      <w:rPr>
        <w:rFonts w:ascii="Symbol" w:hAnsi="Symbol" w:hint="default"/>
      </w:rPr>
    </w:lvl>
    <w:lvl w:ilvl="4" w:tplc="820C6538">
      <w:start w:val="1"/>
      <w:numFmt w:val="bullet"/>
      <w:lvlText w:val="o"/>
      <w:lvlJc w:val="left"/>
      <w:pPr>
        <w:ind w:left="3600" w:hanging="360"/>
      </w:pPr>
      <w:rPr>
        <w:rFonts w:ascii="Courier New" w:hAnsi="Courier New" w:hint="default"/>
      </w:rPr>
    </w:lvl>
    <w:lvl w:ilvl="5" w:tplc="95F6A152">
      <w:start w:val="1"/>
      <w:numFmt w:val="bullet"/>
      <w:lvlText w:val=""/>
      <w:lvlJc w:val="left"/>
      <w:pPr>
        <w:ind w:left="4320" w:hanging="360"/>
      </w:pPr>
      <w:rPr>
        <w:rFonts w:ascii="Wingdings" w:hAnsi="Wingdings" w:hint="default"/>
      </w:rPr>
    </w:lvl>
    <w:lvl w:ilvl="6" w:tplc="5C76978E">
      <w:start w:val="1"/>
      <w:numFmt w:val="bullet"/>
      <w:lvlText w:val=""/>
      <w:lvlJc w:val="left"/>
      <w:pPr>
        <w:ind w:left="5040" w:hanging="360"/>
      </w:pPr>
      <w:rPr>
        <w:rFonts w:ascii="Symbol" w:hAnsi="Symbol" w:hint="default"/>
      </w:rPr>
    </w:lvl>
    <w:lvl w:ilvl="7" w:tplc="BC5A721C">
      <w:start w:val="1"/>
      <w:numFmt w:val="bullet"/>
      <w:lvlText w:val="o"/>
      <w:lvlJc w:val="left"/>
      <w:pPr>
        <w:ind w:left="5760" w:hanging="360"/>
      </w:pPr>
      <w:rPr>
        <w:rFonts w:ascii="Courier New" w:hAnsi="Courier New" w:hint="default"/>
      </w:rPr>
    </w:lvl>
    <w:lvl w:ilvl="8" w:tplc="01F67814">
      <w:start w:val="1"/>
      <w:numFmt w:val="bullet"/>
      <w:lvlText w:val=""/>
      <w:lvlJc w:val="left"/>
      <w:pPr>
        <w:ind w:left="6480" w:hanging="360"/>
      </w:pPr>
      <w:rPr>
        <w:rFonts w:ascii="Wingdings" w:hAnsi="Wingdings" w:hint="default"/>
      </w:rPr>
    </w:lvl>
  </w:abstractNum>
  <w:abstractNum w:abstractNumId="1" w15:restartNumberingAfterBreak="0">
    <w:nsid w:val="1C632C50"/>
    <w:multiLevelType w:val="hybridMultilevel"/>
    <w:tmpl w:val="6282AF5E"/>
    <w:lvl w:ilvl="0" w:tplc="C256DDA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E45E40"/>
    <w:multiLevelType w:val="hybridMultilevel"/>
    <w:tmpl w:val="32E857FE"/>
    <w:lvl w:ilvl="0" w:tplc="2A54388E">
      <w:start w:val="1"/>
      <w:numFmt w:val="decimal"/>
      <w:lvlText w:val="%1-"/>
      <w:lvlJc w:val="left"/>
      <w:pPr>
        <w:ind w:left="290" w:hanging="178"/>
      </w:pPr>
      <w:rPr>
        <w:rFonts w:ascii="Arial" w:eastAsia="Arial" w:hAnsi="Arial" w:cs="Arial" w:hint="default"/>
        <w:b w:val="0"/>
        <w:bCs w:val="0"/>
        <w:i w:val="0"/>
        <w:iCs w:val="0"/>
        <w:spacing w:val="-1"/>
        <w:w w:val="90"/>
        <w:sz w:val="20"/>
        <w:szCs w:val="20"/>
        <w:lang w:val="en-US" w:eastAsia="en-US" w:bidi="ar-SA"/>
      </w:rPr>
    </w:lvl>
    <w:lvl w:ilvl="1" w:tplc="F836FACA">
      <w:numFmt w:val="bullet"/>
      <w:lvlText w:val=""/>
      <w:lvlJc w:val="left"/>
      <w:pPr>
        <w:ind w:left="850" w:hanging="365"/>
      </w:pPr>
      <w:rPr>
        <w:rFonts w:ascii="Symbol" w:eastAsia="Symbol" w:hAnsi="Symbol" w:cs="Symbol" w:hint="default"/>
        <w:b w:val="0"/>
        <w:bCs w:val="0"/>
        <w:i w:val="0"/>
        <w:iCs w:val="0"/>
        <w:w w:val="100"/>
        <w:sz w:val="22"/>
        <w:szCs w:val="22"/>
        <w:lang w:val="en-US" w:eastAsia="en-US" w:bidi="ar-SA"/>
      </w:rPr>
    </w:lvl>
    <w:lvl w:ilvl="2" w:tplc="E3EC7EDA">
      <w:numFmt w:val="bullet"/>
      <w:lvlText w:val="o"/>
      <w:lvlJc w:val="left"/>
      <w:pPr>
        <w:ind w:left="1566" w:hanging="366"/>
      </w:pPr>
      <w:rPr>
        <w:rFonts w:ascii="Courier New" w:eastAsia="Courier New" w:hAnsi="Courier New" w:cs="Courier New" w:hint="default"/>
        <w:b w:val="0"/>
        <w:bCs w:val="0"/>
        <w:i w:val="0"/>
        <w:iCs w:val="0"/>
        <w:w w:val="100"/>
        <w:position w:val="-1"/>
        <w:sz w:val="22"/>
        <w:szCs w:val="22"/>
        <w:lang w:val="en-US" w:eastAsia="en-US" w:bidi="ar-SA"/>
      </w:rPr>
    </w:lvl>
    <w:lvl w:ilvl="3" w:tplc="DFDEE240">
      <w:numFmt w:val="bullet"/>
      <w:lvlText w:val="•"/>
      <w:lvlJc w:val="left"/>
      <w:pPr>
        <w:ind w:left="1560" w:hanging="366"/>
      </w:pPr>
      <w:rPr>
        <w:rFonts w:hint="default"/>
        <w:lang w:val="en-US" w:eastAsia="en-US" w:bidi="ar-SA"/>
      </w:rPr>
    </w:lvl>
    <w:lvl w:ilvl="4" w:tplc="2DEC357E">
      <w:numFmt w:val="bullet"/>
      <w:lvlText w:val="•"/>
      <w:lvlJc w:val="left"/>
      <w:pPr>
        <w:ind w:left="1580" w:hanging="366"/>
      </w:pPr>
      <w:rPr>
        <w:rFonts w:hint="default"/>
        <w:lang w:val="en-US" w:eastAsia="en-US" w:bidi="ar-SA"/>
      </w:rPr>
    </w:lvl>
    <w:lvl w:ilvl="5" w:tplc="AA6A4F60">
      <w:numFmt w:val="bullet"/>
      <w:lvlText w:val="•"/>
      <w:lvlJc w:val="left"/>
      <w:pPr>
        <w:ind w:left="2864" w:hanging="366"/>
      </w:pPr>
      <w:rPr>
        <w:rFonts w:hint="default"/>
        <w:lang w:val="en-US" w:eastAsia="en-US" w:bidi="ar-SA"/>
      </w:rPr>
    </w:lvl>
    <w:lvl w:ilvl="6" w:tplc="90DEF7C8">
      <w:numFmt w:val="bullet"/>
      <w:lvlText w:val="•"/>
      <w:lvlJc w:val="left"/>
      <w:pPr>
        <w:ind w:left="4148" w:hanging="366"/>
      </w:pPr>
      <w:rPr>
        <w:rFonts w:hint="default"/>
        <w:lang w:val="en-US" w:eastAsia="en-US" w:bidi="ar-SA"/>
      </w:rPr>
    </w:lvl>
    <w:lvl w:ilvl="7" w:tplc="6830865A">
      <w:numFmt w:val="bullet"/>
      <w:lvlText w:val="•"/>
      <w:lvlJc w:val="left"/>
      <w:pPr>
        <w:ind w:left="5432" w:hanging="366"/>
      </w:pPr>
      <w:rPr>
        <w:rFonts w:hint="default"/>
        <w:lang w:val="en-US" w:eastAsia="en-US" w:bidi="ar-SA"/>
      </w:rPr>
    </w:lvl>
    <w:lvl w:ilvl="8" w:tplc="D41E1990">
      <w:numFmt w:val="bullet"/>
      <w:lvlText w:val="•"/>
      <w:lvlJc w:val="left"/>
      <w:pPr>
        <w:ind w:left="6716" w:hanging="366"/>
      </w:pPr>
      <w:rPr>
        <w:rFonts w:hint="default"/>
        <w:lang w:val="en-US" w:eastAsia="en-US" w:bidi="ar-SA"/>
      </w:rPr>
    </w:lvl>
  </w:abstractNum>
  <w:abstractNum w:abstractNumId="3" w15:restartNumberingAfterBreak="0">
    <w:nsid w:val="38763A74"/>
    <w:multiLevelType w:val="multilevel"/>
    <w:tmpl w:val="4956D4B8"/>
    <w:numStyleLink w:val="WWOutlineListStyle4"/>
  </w:abstractNum>
  <w:abstractNum w:abstractNumId="4" w15:restartNumberingAfterBreak="0">
    <w:nsid w:val="45564912"/>
    <w:multiLevelType w:val="hybridMultilevel"/>
    <w:tmpl w:val="05ACF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83C819"/>
    <w:multiLevelType w:val="hybridMultilevel"/>
    <w:tmpl w:val="6FB852B8"/>
    <w:lvl w:ilvl="0" w:tplc="C256DDA4">
      <w:start w:val="1"/>
      <w:numFmt w:val="bullet"/>
      <w:lvlText w:val=""/>
      <w:lvlJc w:val="left"/>
      <w:pPr>
        <w:ind w:left="720" w:hanging="360"/>
      </w:pPr>
      <w:rPr>
        <w:rFonts w:ascii="Symbol" w:hAnsi="Symbol" w:hint="default"/>
      </w:rPr>
    </w:lvl>
    <w:lvl w:ilvl="1" w:tplc="89E219B6">
      <w:start w:val="1"/>
      <w:numFmt w:val="bullet"/>
      <w:lvlText w:val="o"/>
      <w:lvlJc w:val="left"/>
      <w:pPr>
        <w:ind w:left="1440" w:hanging="360"/>
      </w:pPr>
      <w:rPr>
        <w:rFonts w:ascii="Courier New" w:hAnsi="Courier New" w:hint="default"/>
      </w:rPr>
    </w:lvl>
    <w:lvl w:ilvl="2" w:tplc="9EACD6F2">
      <w:start w:val="1"/>
      <w:numFmt w:val="bullet"/>
      <w:lvlText w:val=""/>
      <w:lvlJc w:val="left"/>
      <w:pPr>
        <w:ind w:left="2160" w:hanging="360"/>
      </w:pPr>
      <w:rPr>
        <w:rFonts w:ascii="Wingdings" w:hAnsi="Wingdings" w:hint="default"/>
      </w:rPr>
    </w:lvl>
    <w:lvl w:ilvl="3" w:tplc="948E92C2">
      <w:start w:val="1"/>
      <w:numFmt w:val="bullet"/>
      <w:lvlText w:val=""/>
      <w:lvlJc w:val="left"/>
      <w:pPr>
        <w:ind w:left="2880" w:hanging="360"/>
      </w:pPr>
      <w:rPr>
        <w:rFonts w:ascii="Symbol" w:hAnsi="Symbol" w:hint="default"/>
      </w:rPr>
    </w:lvl>
    <w:lvl w:ilvl="4" w:tplc="C5A85D48">
      <w:start w:val="1"/>
      <w:numFmt w:val="bullet"/>
      <w:lvlText w:val="o"/>
      <w:lvlJc w:val="left"/>
      <w:pPr>
        <w:ind w:left="3600" w:hanging="360"/>
      </w:pPr>
      <w:rPr>
        <w:rFonts w:ascii="Courier New" w:hAnsi="Courier New" w:hint="default"/>
      </w:rPr>
    </w:lvl>
    <w:lvl w:ilvl="5" w:tplc="1304DF6A">
      <w:start w:val="1"/>
      <w:numFmt w:val="bullet"/>
      <w:lvlText w:val=""/>
      <w:lvlJc w:val="left"/>
      <w:pPr>
        <w:ind w:left="4320" w:hanging="360"/>
      </w:pPr>
      <w:rPr>
        <w:rFonts w:ascii="Wingdings" w:hAnsi="Wingdings" w:hint="default"/>
      </w:rPr>
    </w:lvl>
    <w:lvl w:ilvl="6" w:tplc="6440497E">
      <w:start w:val="1"/>
      <w:numFmt w:val="bullet"/>
      <w:lvlText w:val=""/>
      <w:lvlJc w:val="left"/>
      <w:pPr>
        <w:ind w:left="5040" w:hanging="360"/>
      </w:pPr>
      <w:rPr>
        <w:rFonts w:ascii="Symbol" w:hAnsi="Symbol" w:hint="default"/>
      </w:rPr>
    </w:lvl>
    <w:lvl w:ilvl="7" w:tplc="C59A50A0">
      <w:start w:val="1"/>
      <w:numFmt w:val="bullet"/>
      <w:lvlText w:val="o"/>
      <w:lvlJc w:val="left"/>
      <w:pPr>
        <w:ind w:left="5760" w:hanging="360"/>
      </w:pPr>
      <w:rPr>
        <w:rFonts w:ascii="Courier New" w:hAnsi="Courier New" w:hint="default"/>
      </w:rPr>
    </w:lvl>
    <w:lvl w:ilvl="8" w:tplc="8B5853CE">
      <w:start w:val="1"/>
      <w:numFmt w:val="bullet"/>
      <w:lvlText w:val=""/>
      <w:lvlJc w:val="left"/>
      <w:pPr>
        <w:ind w:left="6480" w:hanging="360"/>
      </w:pPr>
      <w:rPr>
        <w:rFonts w:ascii="Wingdings" w:hAnsi="Wingdings" w:hint="default"/>
      </w:rPr>
    </w:lvl>
  </w:abstractNum>
  <w:abstractNum w:abstractNumId="6" w15:restartNumberingAfterBreak="0">
    <w:nsid w:val="63044B2B"/>
    <w:multiLevelType w:val="hybridMultilevel"/>
    <w:tmpl w:val="F9D2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06329"/>
    <w:multiLevelType w:val="multilevel"/>
    <w:tmpl w:val="4956D4B8"/>
    <w:styleLink w:val="WWOutlineListStyle4"/>
    <w:lvl w:ilvl="0">
      <w:start w:val="1"/>
      <w:numFmt w:val="bullet"/>
      <w:lvlText w:val=""/>
      <w:lvlJc w:val="left"/>
      <w:rPr>
        <w:rFonts w:ascii="Symbol" w:hAnsi="Symbol"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B8D3FC7"/>
    <w:multiLevelType w:val="hybridMultilevel"/>
    <w:tmpl w:val="01D804DA"/>
    <w:lvl w:ilvl="0" w:tplc="77EAF18A">
      <w:start w:val="1"/>
      <w:numFmt w:val="bullet"/>
      <w:lvlText w:val="-"/>
      <w:lvlJc w:val="left"/>
      <w:pPr>
        <w:tabs>
          <w:tab w:val="num" w:pos="720"/>
        </w:tabs>
        <w:ind w:left="720" w:hanging="360"/>
      </w:pPr>
      <w:rPr>
        <w:rFonts w:ascii="Times New Roman" w:hAnsi="Times New Roman" w:hint="default"/>
      </w:rPr>
    </w:lvl>
    <w:lvl w:ilvl="1" w:tplc="F8B24AB6" w:tentative="1">
      <w:start w:val="1"/>
      <w:numFmt w:val="bullet"/>
      <w:lvlText w:val="-"/>
      <w:lvlJc w:val="left"/>
      <w:pPr>
        <w:tabs>
          <w:tab w:val="num" w:pos="1440"/>
        </w:tabs>
        <w:ind w:left="1440" w:hanging="360"/>
      </w:pPr>
      <w:rPr>
        <w:rFonts w:ascii="Times New Roman" w:hAnsi="Times New Roman" w:hint="default"/>
      </w:rPr>
    </w:lvl>
    <w:lvl w:ilvl="2" w:tplc="A3D0E094" w:tentative="1">
      <w:start w:val="1"/>
      <w:numFmt w:val="bullet"/>
      <w:lvlText w:val="-"/>
      <w:lvlJc w:val="left"/>
      <w:pPr>
        <w:tabs>
          <w:tab w:val="num" w:pos="2160"/>
        </w:tabs>
        <w:ind w:left="2160" w:hanging="360"/>
      </w:pPr>
      <w:rPr>
        <w:rFonts w:ascii="Times New Roman" w:hAnsi="Times New Roman" w:hint="default"/>
      </w:rPr>
    </w:lvl>
    <w:lvl w:ilvl="3" w:tplc="29CE2C66" w:tentative="1">
      <w:start w:val="1"/>
      <w:numFmt w:val="bullet"/>
      <w:lvlText w:val="-"/>
      <w:lvlJc w:val="left"/>
      <w:pPr>
        <w:tabs>
          <w:tab w:val="num" w:pos="2880"/>
        </w:tabs>
        <w:ind w:left="2880" w:hanging="360"/>
      </w:pPr>
      <w:rPr>
        <w:rFonts w:ascii="Times New Roman" w:hAnsi="Times New Roman" w:hint="default"/>
      </w:rPr>
    </w:lvl>
    <w:lvl w:ilvl="4" w:tplc="C358B2D6" w:tentative="1">
      <w:start w:val="1"/>
      <w:numFmt w:val="bullet"/>
      <w:lvlText w:val="-"/>
      <w:lvlJc w:val="left"/>
      <w:pPr>
        <w:tabs>
          <w:tab w:val="num" w:pos="3600"/>
        </w:tabs>
        <w:ind w:left="3600" w:hanging="360"/>
      </w:pPr>
      <w:rPr>
        <w:rFonts w:ascii="Times New Roman" w:hAnsi="Times New Roman" w:hint="default"/>
      </w:rPr>
    </w:lvl>
    <w:lvl w:ilvl="5" w:tplc="4972F602" w:tentative="1">
      <w:start w:val="1"/>
      <w:numFmt w:val="bullet"/>
      <w:lvlText w:val="-"/>
      <w:lvlJc w:val="left"/>
      <w:pPr>
        <w:tabs>
          <w:tab w:val="num" w:pos="4320"/>
        </w:tabs>
        <w:ind w:left="4320" w:hanging="360"/>
      </w:pPr>
      <w:rPr>
        <w:rFonts w:ascii="Times New Roman" w:hAnsi="Times New Roman" w:hint="default"/>
      </w:rPr>
    </w:lvl>
    <w:lvl w:ilvl="6" w:tplc="453EBC00" w:tentative="1">
      <w:start w:val="1"/>
      <w:numFmt w:val="bullet"/>
      <w:lvlText w:val="-"/>
      <w:lvlJc w:val="left"/>
      <w:pPr>
        <w:tabs>
          <w:tab w:val="num" w:pos="5040"/>
        </w:tabs>
        <w:ind w:left="5040" w:hanging="360"/>
      </w:pPr>
      <w:rPr>
        <w:rFonts w:ascii="Times New Roman" w:hAnsi="Times New Roman" w:hint="default"/>
      </w:rPr>
    </w:lvl>
    <w:lvl w:ilvl="7" w:tplc="E71CC990" w:tentative="1">
      <w:start w:val="1"/>
      <w:numFmt w:val="bullet"/>
      <w:lvlText w:val="-"/>
      <w:lvlJc w:val="left"/>
      <w:pPr>
        <w:tabs>
          <w:tab w:val="num" w:pos="5760"/>
        </w:tabs>
        <w:ind w:left="5760" w:hanging="360"/>
      </w:pPr>
      <w:rPr>
        <w:rFonts w:ascii="Times New Roman" w:hAnsi="Times New Roman" w:hint="default"/>
      </w:rPr>
    </w:lvl>
    <w:lvl w:ilvl="8" w:tplc="2A3244F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8733910"/>
    <w:multiLevelType w:val="hybridMultilevel"/>
    <w:tmpl w:val="D182F5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10319236">
    <w:abstractNumId w:val="8"/>
  </w:num>
  <w:num w:numId="2" w16cid:durableId="1657801260">
    <w:abstractNumId w:val="7"/>
  </w:num>
  <w:num w:numId="3" w16cid:durableId="745886120">
    <w:abstractNumId w:val="0"/>
  </w:num>
  <w:num w:numId="4" w16cid:durableId="1717973302">
    <w:abstractNumId w:val="5"/>
  </w:num>
  <w:num w:numId="5" w16cid:durableId="1459641783">
    <w:abstractNumId w:val="9"/>
  </w:num>
  <w:num w:numId="6" w16cid:durableId="1005596688">
    <w:abstractNumId w:val="1"/>
  </w:num>
  <w:num w:numId="7" w16cid:durableId="267587475">
    <w:abstractNumId w:val="3"/>
  </w:num>
  <w:num w:numId="8" w16cid:durableId="764690267">
    <w:abstractNumId w:val="4"/>
  </w:num>
  <w:num w:numId="9" w16cid:durableId="584845731">
    <w:abstractNumId w:val="6"/>
  </w:num>
  <w:num w:numId="10" w16cid:durableId="32464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911"/>
    <w:rsid w:val="0000060E"/>
    <w:rsid w:val="0001572C"/>
    <w:rsid w:val="00022F70"/>
    <w:rsid w:val="00036D8D"/>
    <w:rsid w:val="00042FBB"/>
    <w:rsid w:val="00050CB8"/>
    <w:rsid w:val="000567BD"/>
    <w:rsid w:val="00081DDB"/>
    <w:rsid w:val="0008270A"/>
    <w:rsid w:val="00096201"/>
    <w:rsid w:val="000B053E"/>
    <w:rsid w:val="000C0DD6"/>
    <w:rsid w:val="000C46D0"/>
    <w:rsid w:val="000D3779"/>
    <w:rsid w:val="000D7E26"/>
    <w:rsid w:val="000E2441"/>
    <w:rsid w:val="000F121B"/>
    <w:rsid w:val="000F46EA"/>
    <w:rsid w:val="000F5D24"/>
    <w:rsid w:val="000F62FF"/>
    <w:rsid w:val="00101086"/>
    <w:rsid w:val="001053D5"/>
    <w:rsid w:val="00106A45"/>
    <w:rsid w:val="00116835"/>
    <w:rsid w:val="001305FA"/>
    <w:rsid w:val="00132579"/>
    <w:rsid w:val="00141263"/>
    <w:rsid w:val="00142FA7"/>
    <w:rsid w:val="00153994"/>
    <w:rsid w:val="00161548"/>
    <w:rsid w:val="00165B2A"/>
    <w:rsid w:val="00166A5C"/>
    <w:rsid w:val="00170F26"/>
    <w:rsid w:val="0017352A"/>
    <w:rsid w:val="001760A6"/>
    <w:rsid w:val="00182121"/>
    <w:rsid w:val="001A49C6"/>
    <w:rsid w:val="001B6B2C"/>
    <w:rsid w:val="001B730B"/>
    <w:rsid w:val="001C120E"/>
    <w:rsid w:val="001D1755"/>
    <w:rsid w:val="001D5BA7"/>
    <w:rsid w:val="001D7619"/>
    <w:rsid w:val="001F0506"/>
    <w:rsid w:val="00225FAA"/>
    <w:rsid w:val="002374CD"/>
    <w:rsid w:val="00243D74"/>
    <w:rsid w:val="00251977"/>
    <w:rsid w:val="00257A63"/>
    <w:rsid w:val="00263586"/>
    <w:rsid w:val="0028568D"/>
    <w:rsid w:val="002A4CE3"/>
    <w:rsid w:val="002B0214"/>
    <w:rsid w:val="002B32D7"/>
    <w:rsid w:val="002B5B53"/>
    <w:rsid w:val="002D1D67"/>
    <w:rsid w:val="002D5D10"/>
    <w:rsid w:val="003010C4"/>
    <w:rsid w:val="003048D5"/>
    <w:rsid w:val="00305471"/>
    <w:rsid w:val="003125E5"/>
    <w:rsid w:val="003422FB"/>
    <w:rsid w:val="0039441C"/>
    <w:rsid w:val="0039490B"/>
    <w:rsid w:val="003B2AD6"/>
    <w:rsid w:val="003B4B08"/>
    <w:rsid w:val="003B4CF8"/>
    <w:rsid w:val="003B79BD"/>
    <w:rsid w:val="003C2480"/>
    <w:rsid w:val="003D16ED"/>
    <w:rsid w:val="003D3E10"/>
    <w:rsid w:val="003D65E2"/>
    <w:rsid w:val="003E2822"/>
    <w:rsid w:val="003F2CA1"/>
    <w:rsid w:val="003F600D"/>
    <w:rsid w:val="00401B29"/>
    <w:rsid w:val="00412A86"/>
    <w:rsid w:val="00413E4D"/>
    <w:rsid w:val="004230D0"/>
    <w:rsid w:val="00433DAB"/>
    <w:rsid w:val="004347BD"/>
    <w:rsid w:val="00435022"/>
    <w:rsid w:val="0045375D"/>
    <w:rsid w:val="0046315C"/>
    <w:rsid w:val="00463213"/>
    <w:rsid w:val="00467529"/>
    <w:rsid w:val="0047389B"/>
    <w:rsid w:val="00474E74"/>
    <w:rsid w:val="004830B1"/>
    <w:rsid w:val="00486B5A"/>
    <w:rsid w:val="00487E51"/>
    <w:rsid w:val="004B4FC9"/>
    <w:rsid w:val="004B5789"/>
    <w:rsid w:val="004E29E5"/>
    <w:rsid w:val="004E78A5"/>
    <w:rsid w:val="00506B37"/>
    <w:rsid w:val="00514C95"/>
    <w:rsid w:val="00517CB3"/>
    <w:rsid w:val="00520028"/>
    <w:rsid w:val="00520250"/>
    <w:rsid w:val="0052266B"/>
    <w:rsid w:val="00524171"/>
    <w:rsid w:val="00553083"/>
    <w:rsid w:val="005575FA"/>
    <w:rsid w:val="005713D9"/>
    <w:rsid w:val="00576250"/>
    <w:rsid w:val="0057772F"/>
    <w:rsid w:val="005C4281"/>
    <w:rsid w:val="005C4F36"/>
    <w:rsid w:val="005D074F"/>
    <w:rsid w:val="005D0E43"/>
    <w:rsid w:val="005E1720"/>
    <w:rsid w:val="00607DB3"/>
    <w:rsid w:val="00613233"/>
    <w:rsid w:val="006146EF"/>
    <w:rsid w:val="00622A60"/>
    <w:rsid w:val="0063551E"/>
    <w:rsid w:val="00635C19"/>
    <w:rsid w:val="00640A19"/>
    <w:rsid w:val="00645262"/>
    <w:rsid w:val="0064561F"/>
    <w:rsid w:val="006530F0"/>
    <w:rsid w:val="0069214B"/>
    <w:rsid w:val="0069279D"/>
    <w:rsid w:val="006B3316"/>
    <w:rsid w:val="006B7888"/>
    <w:rsid w:val="006C00DB"/>
    <w:rsid w:val="006C193E"/>
    <w:rsid w:val="006C49F8"/>
    <w:rsid w:val="006C5D2A"/>
    <w:rsid w:val="006F4C48"/>
    <w:rsid w:val="006F7316"/>
    <w:rsid w:val="0071642C"/>
    <w:rsid w:val="00717212"/>
    <w:rsid w:val="00722C91"/>
    <w:rsid w:val="00726B58"/>
    <w:rsid w:val="00732207"/>
    <w:rsid w:val="00750288"/>
    <w:rsid w:val="00767985"/>
    <w:rsid w:val="007768F0"/>
    <w:rsid w:val="00780B7A"/>
    <w:rsid w:val="00781687"/>
    <w:rsid w:val="007A0702"/>
    <w:rsid w:val="007A1937"/>
    <w:rsid w:val="007C2CD4"/>
    <w:rsid w:val="007D5B19"/>
    <w:rsid w:val="007D7379"/>
    <w:rsid w:val="00801568"/>
    <w:rsid w:val="00813286"/>
    <w:rsid w:val="00814F58"/>
    <w:rsid w:val="00843AA8"/>
    <w:rsid w:val="008505D6"/>
    <w:rsid w:val="00850B5A"/>
    <w:rsid w:val="00854924"/>
    <w:rsid w:val="0086554D"/>
    <w:rsid w:val="008727F3"/>
    <w:rsid w:val="00876543"/>
    <w:rsid w:val="008772AE"/>
    <w:rsid w:val="0088075F"/>
    <w:rsid w:val="00887876"/>
    <w:rsid w:val="008A53EA"/>
    <w:rsid w:val="008B2A90"/>
    <w:rsid w:val="008B4976"/>
    <w:rsid w:val="008C3557"/>
    <w:rsid w:val="008C4CE6"/>
    <w:rsid w:val="008D493F"/>
    <w:rsid w:val="008D6018"/>
    <w:rsid w:val="008D76CA"/>
    <w:rsid w:val="008D7C23"/>
    <w:rsid w:val="008E7B00"/>
    <w:rsid w:val="008F1A1E"/>
    <w:rsid w:val="00915B56"/>
    <w:rsid w:val="009170A1"/>
    <w:rsid w:val="00917FB2"/>
    <w:rsid w:val="00923251"/>
    <w:rsid w:val="009247ED"/>
    <w:rsid w:val="009670C0"/>
    <w:rsid w:val="00992885"/>
    <w:rsid w:val="009A3276"/>
    <w:rsid w:val="009B12C0"/>
    <w:rsid w:val="009C1142"/>
    <w:rsid w:val="009C186E"/>
    <w:rsid w:val="009C3748"/>
    <w:rsid w:val="009E4B4E"/>
    <w:rsid w:val="009E6D5C"/>
    <w:rsid w:val="009F6EF9"/>
    <w:rsid w:val="00A00F60"/>
    <w:rsid w:val="00A0418C"/>
    <w:rsid w:val="00A1001F"/>
    <w:rsid w:val="00A22A56"/>
    <w:rsid w:val="00A23C29"/>
    <w:rsid w:val="00A25C3E"/>
    <w:rsid w:val="00A4572C"/>
    <w:rsid w:val="00A5431C"/>
    <w:rsid w:val="00A562BC"/>
    <w:rsid w:val="00A6499A"/>
    <w:rsid w:val="00A72572"/>
    <w:rsid w:val="00AA3911"/>
    <w:rsid w:val="00AA4EB6"/>
    <w:rsid w:val="00AB0F34"/>
    <w:rsid w:val="00AB22FC"/>
    <w:rsid w:val="00AC65BF"/>
    <w:rsid w:val="00AD1F3A"/>
    <w:rsid w:val="00AD24FA"/>
    <w:rsid w:val="00AD3676"/>
    <w:rsid w:val="00AD780C"/>
    <w:rsid w:val="00AE0D19"/>
    <w:rsid w:val="00AE43BE"/>
    <w:rsid w:val="00AE46A3"/>
    <w:rsid w:val="00AF3FEB"/>
    <w:rsid w:val="00AF68CC"/>
    <w:rsid w:val="00AF7F55"/>
    <w:rsid w:val="00B04D91"/>
    <w:rsid w:val="00B1428D"/>
    <w:rsid w:val="00B1487A"/>
    <w:rsid w:val="00B16297"/>
    <w:rsid w:val="00B23AB2"/>
    <w:rsid w:val="00B24B7B"/>
    <w:rsid w:val="00B26703"/>
    <w:rsid w:val="00B35EE5"/>
    <w:rsid w:val="00B37772"/>
    <w:rsid w:val="00B74D61"/>
    <w:rsid w:val="00B83C26"/>
    <w:rsid w:val="00B95EEB"/>
    <w:rsid w:val="00BA2506"/>
    <w:rsid w:val="00BA3B99"/>
    <w:rsid w:val="00BB40E0"/>
    <w:rsid w:val="00BC65DF"/>
    <w:rsid w:val="00BC6CAF"/>
    <w:rsid w:val="00BC7400"/>
    <w:rsid w:val="00BE604E"/>
    <w:rsid w:val="00BF3776"/>
    <w:rsid w:val="00BF6BB5"/>
    <w:rsid w:val="00C01D51"/>
    <w:rsid w:val="00C0527F"/>
    <w:rsid w:val="00C07468"/>
    <w:rsid w:val="00C168A9"/>
    <w:rsid w:val="00C177CC"/>
    <w:rsid w:val="00C221E4"/>
    <w:rsid w:val="00C2630C"/>
    <w:rsid w:val="00C33678"/>
    <w:rsid w:val="00C363A2"/>
    <w:rsid w:val="00C4047B"/>
    <w:rsid w:val="00C44C92"/>
    <w:rsid w:val="00C4676B"/>
    <w:rsid w:val="00C545DF"/>
    <w:rsid w:val="00C57CAE"/>
    <w:rsid w:val="00C62EBC"/>
    <w:rsid w:val="00C64721"/>
    <w:rsid w:val="00C82A94"/>
    <w:rsid w:val="00C839E5"/>
    <w:rsid w:val="00CA6A90"/>
    <w:rsid w:val="00CB49B9"/>
    <w:rsid w:val="00CD0B0B"/>
    <w:rsid w:val="00CD342F"/>
    <w:rsid w:val="00CD599A"/>
    <w:rsid w:val="00CD6797"/>
    <w:rsid w:val="00CD7843"/>
    <w:rsid w:val="00CE7B7F"/>
    <w:rsid w:val="00CE7C44"/>
    <w:rsid w:val="00CF0924"/>
    <w:rsid w:val="00CF09B5"/>
    <w:rsid w:val="00D00EA0"/>
    <w:rsid w:val="00D03284"/>
    <w:rsid w:val="00D13D7C"/>
    <w:rsid w:val="00D2002E"/>
    <w:rsid w:val="00D32709"/>
    <w:rsid w:val="00D34FDF"/>
    <w:rsid w:val="00D439F6"/>
    <w:rsid w:val="00D46615"/>
    <w:rsid w:val="00D55A39"/>
    <w:rsid w:val="00D60A45"/>
    <w:rsid w:val="00D75A0B"/>
    <w:rsid w:val="00D81A2F"/>
    <w:rsid w:val="00D86E01"/>
    <w:rsid w:val="00D9052E"/>
    <w:rsid w:val="00D9108E"/>
    <w:rsid w:val="00D96A6A"/>
    <w:rsid w:val="00DD36E9"/>
    <w:rsid w:val="00DE540A"/>
    <w:rsid w:val="00E03DE2"/>
    <w:rsid w:val="00E171AC"/>
    <w:rsid w:val="00E20217"/>
    <w:rsid w:val="00E31341"/>
    <w:rsid w:val="00E554F0"/>
    <w:rsid w:val="00E611A0"/>
    <w:rsid w:val="00E62667"/>
    <w:rsid w:val="00E81D04"/>
    <w:rsid w:val="00E82009"/>
    <w:rsid w:val="00E83F45"/>
    <w:rsid w:val="00E84E29"/>
    <w:rsid w:val="00E85B83"/>
    <w:rsid w:val="00E86CB3"/>
    <w:rsid w:val="00E97C67"/>
    <w:rsid w:val="00EA1941"/>
    <w:rsid w:val="00EB25EA"/>
    <w:rsid w:val="00EC6B62"/>
    <w:rsid w:val="00ED27CF"/>
    <w:rsid w:val="00ED615D"/>
    <w:rsid w:val="00EE1A5C"/>
    <w:rsid w:val="00EE31DF"/>
    <w:rsid w:val="00EE3C42"/>
    <w:rsid w:val="00F01CBF"/>
    <w:rsid w:val="00F037D0"/>
    <w:rsid w:val="00F23BE4"/>
    <w:rsid w:val="00F26238"/>
    <w:rsid w:val="00F2664E"/>
    <w:rsid w:val="00F34379"/>
    <w:rsid w:val="00F56523"/>
    <w:rsid w:val="00F62603"/>
    <w:rsid w:val="00F63948"/>
    <w:rsid w:val="00F76700"/>
    <w:rsid w:val="00F76989"/>
    <w:rsid w:val="00F776EE"/>
    <w:rsid w:val="00F97F68"/>
    <w:rsid w:val="00FA04CB"/>
    <w:rsid w:val="00FA781D"/>
    <w:rsid w:val="00FB0E16"/>
    <w:rsid w:val="00FB3AA3"/>
    <w:rsid w:val="00FC703D"/>
    <w:rsid w:val="00FD46B9"/>
    <w:rsid w:val="00FF0B7A"/>
    <w:rsid w:val="00FF6812"/>
    <w:rsid w:val="00FF7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1D26"/>
  <w15:docId w15:val="{F90FC64F-5256-4538-91C4-6866CEB6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uiPriority w:val="9"/>
    <w:qFormat/>
    <w:pPr>
      <w:keepNext/>
      <w:keepLines/>
      <w:spacing w:before="220" w:after="40"/>
      <w:outlineLvl w:val="4"/>
    </w:pPr>
    <w:rPr>
      <w:b/>
    </w:rPr>
  </w:style>
  <w:style w:type="paragraph" w:styleId="Heading6">
    <w:name w:val="heading 6"/>
    <w:basedOn w:val="Normal"/>
    <w:next w:val="Normal"/>
    <w:uiPriority w:val="9"/>
    <w:qFormat/>
    <w:pPr>
      <w:keepNext/>
      <w:keepLines/>
      <w:spacing w:before="200" w:after="40"/>
      <w:outlineLvl w:val="5"/>
    </w:pPr>
    <w:rPr>
      <w:b/>
      <w:sz w:val="20"/>
      <w:szCs w:val="20"/>
    </w:rPr>
  </w:style>
  <w:style w:type="paragraph" w:styleId="Heading7">
    <w:name w:val="heading 7"/>
    <w:basedOn w:val="Normal"/>
    <w:next w:val="Normal"/>
    <w:link w:val="Heading7Char"/>
    <w:rsid w:val="00C57CAE"/>
    <w:pPr>
      <w:suppressAutoHyphens/>
      <w:autoSpaceDN w:val="0"/>
      <w:spacing w:before="240" w:after="60" w:line="288" w:lineRule="auto"/>
      <w:ind w:left="1296" w:hanging="1296"/>
      <w:outlineLvl w:val="6"/>
    </w:pPr>
    <w:rPr>
      <w:rFonts w:eastAsia="Times New Roman" w:cs="Times New Roman"/>
      <w:color w:val="0D0D0D"/>
      <w:sz w:val="24"/>
      <w:szCs w:val="24"/>
    </w:rPr>
  </w:style>
  <w:style w:type="paragraph" w:styleId="Heading8">
    <w:name w:val="heading 8"/>
    <w:basedOn w:val="Normal"/>
    <w:next w:val="Normal"/>
    <w:link w:val="Heading8Char"/>
    <w:rsid w:val="00C57CAE"/>
    <w:pPr>
      <w:suppressAutoHyphens/>
      <w:autoSpaceDN w:val="0"/>
      <w:spacing w:before="240" w:after="60" w:line="288" w:lineRule="auto"/>
      <w:ind w:left="1440" w:hanging="1440"/>
      <w:outlineLvl w:val="7"/>
    </w:pPr>
    <w:rPr>
      <w:rFonts w:eastAsia="Times New Roman" w:cs="Times New Roman"/>
      <w:i/>
      <w:iCs/>
      <w:color w:val="0D0D0D"/>
      <w:sz w:val="24"/>
      <w:szCs w:val="24"/>
    </w:rPr>
  </w:style>
  <w:style w:type="paragraph" w:styleId="Heading9">
    <w:name w:val="heading 9"/>
    <w:basedOn w:val="Normal"/>
    <w:next w:val="Normal"/>
    <w:link w:val="Heading9Char"/>
    <w:rsid w:val="00C57CAE"/>
    <w:pPr>
      <w:suppressAutoHyphens/>
      <w:autoSpaceDN w:val="0"/>
      <w:spacing w:before="240" w:after="60" w:line="288" w:lineRule="auto"/>
      <w:ind w:left="1584" w:hanging="1584"/>
      <w:outlineLvl w:val="8"/>
    </w:pPr>
    <w:rPr>
      <w:rFonts w:ascii="Cambria" w:eastAsia="Times New Roman" w:hAnsi="Cambria" w:cs="Times New Roman"/>
      <w:color w:val="0D0D0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6802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05D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31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41"/>
    <w:rPr>
      <w:rFonts w:ascii="Segoe UI" w:hAnsi="Segoe UI" w:cs="Segoe UI"/>
      <w:sz w:val="18"/>
      <w:szCs w:val="18"/>
    </w:rPr>
  </w:style>
  <w:style w:type="paragraph" w:styleId="NoSpacing">
    <w:name w:val="No Spacing"/>
    <w:uiPriority w:val="1"/>
    <w:qFormat/>
    <w:rsid w:val="00BE604E"/>
    <w:pPr>
      <w:spacing w:after="0" w:line="240" w:lineRule="auto"/>
    </w:pPr>
    <w:rPr>
      <w:rFonts w:eastAsiaTheme="minorHAnsi"/>
      <w:kern w:val="2"/>
      <w:sz w:val="24"/>
      <w:szCs w:val="24"/>
      <w:lang w:eastAsia="en-US"/>
      <w14:ligatures w14:val="standardContextual"/>
    </w:rPr>
  </w:style>
  <w:style w:type="character" w:customStyle="1" w:styleId="Heading7Char">
    <w:name w:val="Heading 7 Char"/>
    <w:basedOn w:val="DefaultParagraphFont"/>
    <w:link w:val="Heading7"/>
    <w:rsid w:val="00C57CAE"/>
    <w:rPr>
      <w:rFonts w:eastAsia="Times New Roman" w:cs="Times New Roman"/>
      <w:color w:val="0D0D0D"/>
      <w:sz w:val="24"/>
      <w:szCs w:val="24"/>
    </w:rPr>
  </w:style>
  <w:style w:type="character" w:customStyle="1" w:styleId="Heading8Char">
    <w:name w:val="Heading 8 Char"/>
    <w:basedOn w:val="DefaultParagraphFont"/>
    <w:link w:val="Heading8"/>
    <w:rsid w:val="00C57CAE"/>
    <w:rPr>
      <w:rFonts w:eastAsia="Times New Roman" w:cs="Times New Roman"/>
      <w:i/>
      <w:iCs/>
      <w:color w:val="0D0D0D"/>
      <w:sz w:val="24"/>
      <w:szCs w:val="24"/>
    </w:rPr>
  </w:style>
  <w:style w:type="character" w:customStyle="1" w:styleId="Heading9Char">
    <w:name w:val="Heading 9 Char"/>
    <w:basedOn w:val="DefaultParagraphFont"/>
    <w:link w:val="Heading9"/>
    <w:rsid w:val="00C57CAE"/>
    <w:rPr>
      <w:rFonts w:ascii="Cambria" w:eastAsia="Times New Roman" w:hAnsi="Cambria" w:cs="Times New Roman"/>
      <w:color w:val="0D0D0D"/>
      <w:sz w:val="24"/>
    </w:rPr>
  </w:style>
  <w:style w:type="numbering" w:customStyle="1" w:styleId="WWOutlineListStyle4">
    <w:name w:val="WW_OutlineListStyle_4"/>
    <w:basedOn w:val="NoList"/>
    <w:rsid w:val="00C57CA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0338">
      <w:bodyDiv w:val="1"/>
      <w:marLeft w:val="0"/>
      <w:marRight w:val="0"/>
      <w:marTop w:val="0"/>
      <w:marBottom w:val="0"/>
      <w:divBdr>
        <w:top w:val="none" w:sz="0" w:space="0" w:color="auto"/>
        <w:left w:val="none" w:sz="0" w:space="0" w:color="auto"/>
        <w:bottom w:val="none" w:sz="0" w:space="0" w:color="auto"/>
        <w:right w:val="none" w:sz="0" w:space="0" w:color="auto"/>
      </w:divBdr>
    </w:div>
    <w:div w:id="109134744">
      <w:bodyDiv w:val="1"/>
      <w:marLeft w:val="0"/>
      <w:marRight w:val="0"/>
      <w:marTop w:val="0"/>
      <w:marBottom w:val="0"/>
      <w:divBdr>
        <w:top w:val="none" w:sz="0" w:space="0" w:color="auto"/>
        <w:left w:val="none" w:sz="0" w:space="0" w:color="auto"/>
        <w:bottom w:val="none" w:sz="0" w:space="0" w:color="auto"/>
        <w:right w:val="none" w:sz="0" w:space="0" w:color="auto"/>
      </w:divBdr>
    </w:div>
    <w:div w:id="601306821">
      <w:bodyDiv w:val="1"/>
      <w:marLeft w:val="0"/>
      <w:marRight w:val="0"/>
      <w:marTop w:val="0"/>
      <w:marBottom w:val="0"/>
      <w:divBdr>
        <w:top w:val="none" w:sz="0" w:space="0" w:color="auto"/>
        <w:left w:val="none" w:sz="0" w:space="0" w:color="auto"/>
        <w:bottom w:val="none" w:sz="0" w:space="0" w:color="auto"/>
        <w:right w:val="none" w:sz="0" w:space="0" w:color="auto"/>
      </w:divBdr>
    </w:div>
    <w:div w:id="858354388">
      <w:bodyDiv w:val="1"/>
      <w:marLeft w:val="0"/>
      <w:marRight w:val="0"/>
      <w:marTop w:val="0"/>
      <w:marBottom w:val="0"/>
      <w:divBdr>
        <w:top w:val="none" w:sz="0" w:space="0" w:color="auto"/>
        <w:left w:val="none" w:sz="0" w:space="0" w:color="auto"/>
        <w:bottom w:val="none" w:sz="0" w:space="0" w:color="auto"/>
        <w:right w:val="none" w:sz="0" w:space="0" w:color="auto"/>
      </w:divBdr>
    </w:div>
    <w:div w:id="1054236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a2cbJTwOf3S40XZem11caeJRPg==">AMUW2mVbWDzwO9tIdapqO8AqO9rfe5QOAqNIZEEYr7+9RbGBzwxEQ6L5yRGOFh6xlSolimegQNrAD3eo2+p/0zJDNwmBGaC9Djj57m+VGjTqD7ozjrG3KGi1z6ZqqPrty/gpCZ3bI5/f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Wolverham Primary School</Company>
  <LinksUpToDate>false</LinksUpToDate>
  <CharactersWithSpaces>8678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Bullen</dc:creator>
  <cp:keywords/>
  <dc:description/>
  <cp:lastModifiedBy>Hannah Coneboy</cp:lastModifiedBy>
  <cp:revision>34</cp:revision>
  <cp:lastPrinted>2022-04-21T15:07:00Z</cp:lastPrinted>
  <dcterms:created xsi:type="dcterms:W3CDTF">2025-05-07T20:43:00Z</dcterms:created>
  <dcterms:modified xsi:type="dcterms:W3CDTF">2025-05-08T07:53:00Z</dcterms:modified>
  <cp:category/>
</cp:coreProperties>
</file>